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C0F" w:rsidRDefault="00457C0F" w:rsidP="00A2325B">
      <w:pPr>
        <w:tabs>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r w:rsidRPr="00457C0F">
        <w:rPr>
          <w:rFonts w:ascii="Times New Roman" w:eastAsia="Times New Roman" w:hAnsi="Times New Roman" w:cs="Times New Roman"/>
          <w:bCs/>
          <w:noProof/>
          <w:sz w:val="18"/>
          <w:szCs w:val="18"/>
          <w:u w:val="single"/>
          <w:lang w:eastAsia="tr-TR"/>
        </w:rPr>
        <w:t>Sosyal Güvenlik Kurumu Başkanlığından:</w:t>
      </w:r>
    </w:p>
    <w:p w:rsidR="00457C0F" w:rsidRPr="00457C0F" w:rsidRDefault="00457C0F" w:rsidP="00457C0F">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r w:rsidRPr="00457C0F">
        <w:rPr>
          <w:rFonts w:ascii="Times New Roman" w:eastAsia="Times New Roman" w:hAnsi="Times New Roman" w:cs="Times New Roman"/>
          <w:b/>
          <w:bCs/>
          <w:noProof/>
          <w:sz w:val="18"/>
          <w:szCs w:val="18"/>
          <w:lang w:eastAsia="tr-TR"/>
        </w:rPr>
        <w:t xml:space="preserve">                             SOSYAL GÜVENLİK KURUMU SAĞLIK UYGULAMA TEBLİĞİNDE </w:t>
      </w:r>
    </w:p>
    <w:p w:rsidR="00457C0F" w:rsidRPr="00457C0F" w:rsidRDefault="00457C0F" w:rsidP="00457C0F">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r w:rsidRPr="00457C0F">
        <w:rPr>
          <w:rFonts w:ascii="Times New Roman" w:eastAsia="Times New Roman" w:hAnsi="Times New Roman" w:cs="Times New Roman"/>
          <w:b/>
          <w:bCs/>
          <w:noProof/>
          <w:sz w:val="18"/>
          <w:szCs w:val="18"/>
          <w:lang w:eastAsia="tr-TR"/>
        </w:rPr>
        <w:t xml:space="preserve">                                               DEĞİŞİKLİK YAPILMASINA DAİR TEBLİĞ</w:t>
      </w:r>
    </w:p>
    <w:p w:rsidR="00457C0F" w:rsidRDefault="00457C0F" w:rsidP="00457C0F">
      <w:pPr>
        <w:spacing w:after="0" w:line="240" w:lineRule="auto"/>
        <w:ind w:firstLine="709"/>
        <w:jc w:val="both"/>
        <w:rPr>
          <w:rFonts w:ascii="Times New Roman" w:eastAsia="Calibri" w:hAnsi="Times New Roman" w:cs="Times New Roman"/>
          <w:sz w:val="18"/>
          <w:szCs w:val="18"/>
        </w:rPr>
      </w:pPr>
    </w:p>
    <w:p w:rsidR="00A73B7A" w:rsidRPr="00457C0F" w:rsidRDefault="00A73B7A" w:rsidP="00457C0F">
      <w:pPr>
        <w:spacing w:after="0" w:line="240" w:lineRule="auto"/>
        <w:ind w:firstLine="709"/>
        <w:jc w:val="both"/>
        <w:rPr>
          <w:rFonts w:ascii="Times New Roman" w:eastAsia="Calibri" w:hAnsi="Times New Roman" w:cs="Times New Roman"/>
          <w:sz w:val="18"/>
          <w:szCs w:val="18"/>
        </w:rPr>
      </w:pPr>
    </w:p>
    <w:p w:rsidR="00420769" w:rsidRPr="00843BCE" w:rsidRDefault="00457C0F" w:rsidP="00F356BB">
      <w:pPr>
        <w:tabs>
          <w:tab w:val="left" w:pos="709"/>
        </w:tabs>
        <w:spacing w:after="0" w:line="240" w:lineRule="auto"/>
        <w:ind w:firstLine="709"/>
        <w:jc w:val="both"/>
        <w:rPr>
          <w:rFonts w:ascii="Times New Roman" w:eastAsia="Times New Roman" w:hAnsi="Times New Roman" w:cs="Times New Roman"/>
          <w:bCs/>
          <w:sz w:val="18"/>
          <w:szCs w:val="18"/>
          <w:lang w:eastAsia="tr-TR"/>
        </w:rPr>
      </w:pPr>
      <w:r w:rsidRPr="00EC4DCE">
        <w:rPr>
          <w:rFonts w:ascii="Times New Roman" w:eastAsia="Calibri" w:hAnsi="Times New Roman" w:cs="Times New Roman"/>
          <w:b/>
          <w:bCs/>
          <w:sz w:val="18"/>
          <w:szCs w:val="18"/>
        </w:rPr>
        <w:t>MADDE 1-</w:t>
      </w:r>
      <w:r w:rsidR="002A2101">
        <w:rPr>
          <w:rFonts w:ascii="Times New Roman" w:eastAsia="Calibri" w:hAnsi="Times New Roman" w:cs="Times New Roman"/>
          <w:b/>
          <w:bCs/>
          <w:sz w:val="18"/>
          <w:szCs w:val="18"/>
        </w:rPr>
        <w:t xml:space="preserve"> </w:t>
      </w:r>
      <w:r w:rsidRPr="00EC4DCE">
        <w:rPr>
          <w:rFonts w:ascii="Times New Roman" w:eastAsia="Times New Roman" w:hAnsi="Times New Roman" w:cs="Times New Roman"/>
          <w:bCs/>
          <w:sz w:val="18"/>
          <w:szCs w:val="18"/>
          <w:lang w:eastAsia="tr-TR"/>
        </w:rPr>
        <w:t xml:space="preserve">24/3/2013 tarihli ve 28597 sayılı Resmî Gazete’de yayımlanan Sosyal Güvenlik Kurumu Sağlık Uygulama Tebliğinin </w:t>
      </w:r>
      <w:r w:rsidR="00065628" w:rsidRPr="00065628">
        <w:rPr>
          <w:rFonts w:ascii="Times New Roman" w:eastAsia="Times New Roman" w:hAnsi="Times New Roman" w:cs="Times New Roman"/>
          <w:bCs/>
          <w:sz w:val="18"/>
          <w:szCs w:val="18"/>
          <w:lang w:eastAsia="tr-TR"/>
        </w:rPr>
        <w:t xml:space="preserve">4.2.14.C numaralı maddesinin üçüncü fıkrasında aşağıdaki düzenlemeler </w:t>
      </w:r>
      <w:r w:rsidR="00420769" w:rsidRPr="003302BA">
        <w:rPr>
          <w:rFonts w:ascii="Times New Roman" w:eastAsia="Calibri" w:hAnsi="Times New Roman" w:cs="Times New Roman"/>
          <w:sz w:val="18"/>
          <w:szCs w:val="18"/>
        </w:rPr>
        <w:t>yapılmıştır.</w:t>
      </w:r>
    </w:p>
    <w:p w:rsidR="00420769" w:rsidRPr="003302BA" w:rsidRDefault="00296E29" w:rsidP="00296E29">
      <w:pPr>
        <w:pStyle w:val="ListeParagraf"/>
        <w:numPr>
          <w:ilvl w:val="0"/>
          <w:numId w:val="23"/>
        </w:numPr>
        <w:tabs>
          <w:tab w:val="left" w:pos="851"/>
        </w:tabs>
        <w:spacing w:after="0" w:line="240" w:lineRule="auto"/>
        <w:contextualSpacing w:val="0"/>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420769" w:rsidRPr="003302BA">
        <w:rPr>
          <w:rFonts w:ascii="Times New Roman" w:eastAsia="Calibri" w:hAnsi="Times New Roman" w:cs="Times New Roman"/>
          <w:sz w:val="18"/>
          <w:szCs w:val="18"/>
        </w:rPr>
        <w:t>(</w:t>
      </w:r>
      <w:r w:rsidR="00843BCE">
        <w:rPr>
          <w:rFonts w:ascii="Times New Roman" w:eastAsia="Calibri" w:hAnsi="Times New Roman" w:cs="Times New Roman"/>
          <w:sz w:val="18"/>
          <w:szCs w:val="18"/>
        </w:rPr>
        <w:t>b</w:t>
      </w:r>
      <w:r w:rsidR="00420769" w:rsidRPr="003302BA">
        <w:rPr>
          <w:rFonts w:ascii="Times New Roman" w:eastAsia="Calibri" w:hAnsi="Times New Roman" w:cs="Times New Roman"/>
          <w:sz w:val="18"/>
          <w:szCs w:val="18"/>
        </w:rPr>
        <w:t xml:space="preserve">) bendi </w:t>
      </w:r>
      <w:r w:rsidR="00843BCE" w:rsidRPr="00843BCE">
        <w:rPr>
          <w:rFonts w:ascii="Times New Roman" w:eastAsia="Calibri" w:hAnsi="Times New Roman" w:cs="Times New Roman"/>
          <w:sz w:val="18"/>
          <w:szCs w:val="18"/>
        </w:rPr>
        <w:t>yürürlükten kaldırılmıştır.</w:t>
      </w:r>
      <w:r w:rsidR="00843BCE">
        <w:rPr>
          <w:rFonts w:ascii="Times New Roman" w:eastAsia="Calibri" w:hAnsi="Times New Roman" w:cs="Times New Roman"/>
          <w:sz w:val="18"/>
          <w:szCs w:val="18"/>
        </w:rPr>
        <w:t xml:space="preserve"> </w:t>
      </w:r>
    </w:p>
    <w:p w:rsidR="00666509" w:rsidRPr="009D351A" w:rsidRDefault="009D351A" w:rsidP="003C7C31">
      <w:pPr>
        <w:tabs>
          <w:tab w:val="left" w:pos="851"/>
        </w:tabs>
        <w:spacing w:after="0" w:line="240" w:lineRule="auto"/>
        <w:ind w:left="709"/>
        <w:jc w:val="both"/>
        <w:rPr>
          <w:rFonts w:ascii="Times New Roman" w:eastAsia="Calibri" w:hAnsi="Times New Roman" w:cs="Times New Roman"/>
          <w:sz w:val="18"/>
          <w:szCs w:val="18"/>
        </w:rPr>
      </w:pPr>
      <w:r w:rsidRPr="009D351A">
        <w:rPr>
          <w:rFonts w:ascii="Times New Roman" w:eastAsia="Calibri" w:hAnsi="Times New Roman" w:cs="Times New Roman"/>
          <w:sz w:val="18"/>
          <w:szCs w:val="18"/>
        </w:rPr>
        <w:t>b)</w:t>
      </w:r>
      <w:r>
        <w:rPr>
          <w:rFonts w:ascii="Times New Roman" w:eastAsia="Calibri" w:hAnsi="Times New Roman" w:cs="Times New Roman"/>
          <w:sz w:val="18"/>
          <w:szCs w:val="18"/>
        </w:rPr>
        <w:t xml:space="preserve"> </w:t>
      </w:r>
      <w:r w:rsidR="00420769" w:rsidRPr="009D351A">
        <w:rPr>
          <w:rFonts w:ascii="Times New Roman" w:eastAsia="Calibri" w:hAnsi="Times New Roman" w:cs="Times New Roman"/>
          <w:sz w:val="18"/>
          <w:szCs w:val="18"/>
        </w:rPr>
        <w:t>(</w:t>
      </w:r>
      <w:proofErr w:type="spellStart"/>
      <w:r w:rsidR="005B74AE" w:rsidRPr="009D351A">
        <w:rPr>
          <w:rFonts w:ascii="Times New Roman" w:eastAsia="Calibri" w:hAnsi="Times New Roman" w:cs="Times New Roman"/>
          <w:sz w:val="18"/>
          <w:szCs w:val="18"/>
        </w:rPr>
        <w:t>üü</w:t>
      </w:r>
      <w:proofErr w:type="spellEnd"/>
      <w:r w:rsidR="00420769" w:rsidRPr="009D351A">
        <w:rPr>
          <w:rFonts w:ascii="Times New Roman" w:eastAsia="Calibri" w:hAnsi="Times New Roman" w:cs="Times New Roman"/>
          <w:sz w:val="18"/>
          <w:szCs w:val="18"/>
        </w:rPr>
        <w:t xml:space="preserve">) bendi </w:t>
      </w:r>
      <w:r w:rsidR="00666509" w:rsidRPr="009D351A">
        <w:rPr>
          <w:rFonts w:ascii="Times New Roman" w:eastAsia="Calibri" w:hAnsi="Times New Roman" w:cs="Times New Roman"/>
          <w:sz w:val="18"/>
          <w:szCs w:val="18"/>
        </w:rPr>
        <w:t>aşağıdaki şekilde değiştirilmiştir.</w:t>
      </w:r>
    </w:p>
    <w:p w:rsidR="00CC366E" w:rsidRPr="005B74AE" w:rsidRDefault="005B74AE" w:rsidP="003C7C31">
      <w:pPr>
        <w:tabs>
          <w:tab w:val="left" w:pos="709"/>
        </w:tabs>
        <w:spacing w:after="0" w:line="240" w:lineRule="auto"/>
        <w:jc w:val="both"/>
        <w:rPr>
          <w:rFonts w:ascii="Times New Roman" w:eastAsia="Calibri" w:hAnsi="Times New Roman" w:cs="Times New Roman"/>
          <w:b/>
          <w:sz w:val="18"/>
          <w:szCs w:val="18"/>
        </w:rPr>
      </w:pPr>
      <w:r>
        <w:rPr>
          <w:rFonts w:ascii="Times New Roman" w:eastAsia="Calibri" w:hAnsi="Times New Roman" w:cs="Times New Roman"/>
          <w:b/>
          <w:sz w:val="18"/>
          <w:szCs w:val="18"/>
        </w:rPr>
        <w:tab/>
      </w:r>
      <w:r w:rsidR="00CC366E" w:rsidRPr="000576F0">
        <w:rPr>
          <w:rFonts w:ascii="Times New Roman" w:eastAsia="Calibri" w:hAnsi="Times New Roman" w:cs="Times New Roman"/>
          <w:sz w:val="18"/>
          <w:szCs w:val="18"/>
        </w:rPr>
        <w:t>“</w:t>
      </w:r>
      <w:proofErr w:type="spellStart"/>
      <w:r w:rsidR="00CC366E" w:rsidRPr="005B74AE">
        <w:rPr>
          <w:rFonts w:ascii="Times New Roman" w:eastAsia="Calibri" w:hAnsi="Times New Roman" w:cs="Times New Roman"/>
          <w:b/>
          <w:sz w:val="18"/>
          <w:szCs w:val="18"/>
        </w:rPr>
        <w:t>üü</w:t>
      </w:r>
      <w:proofErr w:type="spellEnd"/>
      <w:r w:rsidR="00CC366E" w:rsidRPr="005B74AE">
        <w:rPr>
          <w:rFonts w:ascii="Times New Roman" w:eastAsia="Calibri" w:hAnsi="Times New Roman" w:cs="Times New Roman"/>
          <w:b/>
          <w:sz w:val="18"/>
          <w:szCs w:val="18"/>
        </w:rPr>
        <w:t xml:space="preserve">) </w:t>
      </w:r>
      <w:proofErr w:type="spellStart"/>
      <w:r w:rsidR="00CC366E" w:rsidRPr="005B74AE">
        <w:rPr>
          <w:rFonts w:ascii="Times New Roman" w:eastAsia="Calibri" w:hAnsi="Times New Roman" w:cs="Times New Roman"/>
          <w:b/>
          <w:sz w:val="18"/>
          <w:szCs w:val="18"/>
        </w:rPr>
        <w:t>Venetoklaks</w:t>
      </w:r>
      <w:proofErr w:type="spellEnd"/>
      <w:r w:rsidR="00CC366E" w:rsidRPr="005B74AE">
        <w:rPr>
          <w:rFonts w:ascii="Times New Roman" w:eastAsia="Calibri" w:hAnsi="Times New Roman" w:cs="Times New Roman"/>
          <w:b/>
          <w:sz w:val="18"/>
          <w:szCs w:val="18"/>
        </w:rPr>
        <w:t>;</w:t>
      </w:r>
    </w:p>
    <w:p w:rsidR="00CC366E" w:rsidRPr="005B74AE" w:rsidRDefault="00CC366E" w:rsidP="00734E1A">
      <w:pPr>
        <w:tabs>
          <w:tab w:val="left" w:pos="709"/>
        </w:tabs>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ab/>
      </w:r>
      <w:r w:rsidRPr="005B74AE">
        <w:rPr>
          <w:rFonts w:ascii="Times New Roman" w:eastAsia="Calibri" w:hAnsi="Times New Roman" w:cs="Times New Roman"/>
          <w:sz w:val="18"/>
          <w:szCs w:val="18"/>
        </w:rPr>
        <w:t xml:space="preserve">1) BCL-2 varlığı akım </w:t>
      </w:r>
      <w:proofErr w:type="spellStart"/>
      <w:r w:rsidRPr="005B74AE">
        <w:rPr>
          <w:rFonts w:ascii="Times New Roman" w:eastAsia="Calibri" w:hAnsi="Times New Roman" w:cs="Times New Roman"/>
          <w:sz w:val="18"/>
          <w:szCs w:val="18"/>
        </w:rPr>
        <w:t>sitometrik</w:t>
      </w:r>
      <w:proofErr w:type="spellEnd"/>
      <w:r w:rsidRPr="005B74AE">
        <w:rPr>
          <w:rFonts w:ascii="Times New Roman" w:eastAsia="Calibri" w:hAnsi="Times New Roman" w:cs="Times New Roman"/>
          <w:sz w:val="18"/>
          <w:szCs w:val="18"/>
        </w:rPr>
        <w:t xml:space="preserve"> olarak veya </w:t>
      </w:r>
      <w:proofErr w:type="spellStart"/>
      <w:r w:rsidRPr="005B74AE">
        <w:rPr>
          <w:rFonts w:ascii="Times New Roman" w:eastAsia="Calibri" w:hAnsi="Times New Roman" w:cs="Times New Roman"/>
          <w:sz w:val="18"/>
          <w:szCs w:val="18"/>
        </w:rPr>
        <w:t>immünohistokimyasal</w:t>
      </w:r>
      <w:proofErr w:type="spellEnd"/>
      <w:r w:rsidRPr="005B74AE">
        <w:rPr>
          <w:rFonts w:ascii="Times New Roman" w:eastAsia="Calibri" w:hAnsi="Times New Roman" w:cs="Times New Roman"/>
          <w:sz w:val="18"/>
          <w:szCs w:val="18"/>
        </w:rPr>
        <w:t xml:space="preserve"> yöntemlerle gösterilmiş olan, ilk basamak tedaviye yanıtsız veya </w:t>
      </w:r>
      <w:proofErr w:type="spellStart"/>
      <w:r w:rsidRPr="005B74AE">
        <w:rPr>
          <w:rFonts w:ascii="Times New Roman" w:eastAsia="Calibri" w:hAnsi="Times New Roman" w:cs="Times New Roman"/>
          <w:sz w:val="18"/>
          <w:szCs w:val="18"/>
        </w:rPr>
        <w:t>nüks</w:t>
      </w:r>
      <w:proofErr w:type="spellEnd"/>
      <w:r w:rsidRPr="005B74AE">
        <w:rPr>
          <w:rFonts w:ascii="Times New Roman" w:eastAsia="Calibri" w:hAnsi="Times New Roman" w:cs="Times New Roman"/>
          <w:sz w:val="18"/>
          <w:szCs w:val="18"/>
        </w:rPr>
        <w:t xml:space="preserve"> gelişen kronik </w:t>
      </w:r>
      <w:proofErr w:type="spellStart"/>
      <w:r w:rsidRPr="005B74AE">
        <w:rPr>
          <w:rFonts w:ascii="Times New Roman" w:eastAsia="Calibri" w:hAnsi="Times New Roman" w:cs="Times New Roman"/>
          <w:sz w:val="18"/>
          <w:szCs w:val="18"/>
        </w:rPr>
        <w:t>lenfositik</w:t>
      </w:r>
      <w:proofErr w:type="spellEnd"/>
      <w:r w:rsidRPr="005B74AE">
        <w:rPr>
          <w:rFonts w:ascii="Times New Roman" w:eastAsia="Calibri" w:hAnsi="Times New Roman" w:cs="Times New Roman"/>
          <w:sz w:val="18"/>
          <w:szCs w:val="18"/>
        </w:rPr>
        <w:t xml:space="preserve"> lösemi hastalarında; 17p </w:t>
      </w:r>
      <w:proofErr w:type="spellStart"/>
      <w:r w:rsidRPr="005B74AE">
        <w:rPr>
          <w:rFonts w:ascii="Times New Roman" w:eastAsia="Calibri" w:hAnsi="Times New Roman" w:cs="Times New Roman"/>
          <w:sz w:val="18"/>
          <w:szCs w:val="18"/>
        </w:rPr>
        <w:t>delesyonu</w:t>
      </w:r>
      <w:proofErr w:type="spellEnd"/>
      <w:r w:rsidRPr="005B74AE">
        <w:rPr>
          <w:rFonts w:ascii="Times New Roman" w:eastAsia="Calibri" w:hAnsi="Times New Roman" w:cs="Times New Roman"/>
          <w:sz w:val="18"/>
          <w:szCs w:val="18"/>
        </w:rPr>
        <w:t xml:space="preserve"> veya TP53 mutasyonu veya CD38 pozitifliği veya ZAP70 pozitifliği olan veya </w:t>
      </w:r>
      <w:proofErr w:type="spellStart"/>
      <w:r w:rsidRPr="005B74AE">
        <w:rPr>
          <w:rFonts w:ascii="Times New Roman" w:eastAsia="Calibri" w:hAnsi="Times New Roman" w:cs="Times New Roman"/>
          <w:sz w:val="18"/>
          <w:szCs w:val="18"/>
        </w:rPr>
        <w:t>immunoglobulin</w:t>
      </w:r>
      <w:proofErr w:type="spellEnd"/>
      <w:r w:rsidRPr="005B74AE">
        <w:rPr>
          <w:rFonts w:ascii="Times New Roman" w:eastAsia="Calibri" w:hAnsi="Times New Roman" w:cs="Times New Roman"/>
          <w:sz w:val="18"/>
          <w:szCs w:val="18"/>
        </w:rPr>
        <w:t xml:space="preserve"> </w:t>
      </w:r>
      <w:proofErr w:type="spellStart"/>
      <w:r w:rsidRPr="005B74AE">
        <w:rPr>
          <w:rFonts w:ascii="Times New Roman" w:eastAsia="Calibri" w:hAnsi="Times New Roman" w:cs="Times New Roman"/>
          <w:sz w:val="18"/>
          <w:szCs w:val="18"/>
        </w:rPr>
        <w:t>variable</w:t>
      </w:r>
      <w:proofErr w:type="spellEnd"/>
      <w:r w:rsidRPr="005B74AE">
        <w:rPr>
          <w:rFonts w:ascii="Times New Roman" w:eastAsia="Calibri" w:hAnsi="Times New Roman" w:cs="Times New Roman"/>
          <w:sz w:val="18"/>
          <w:szCs w:val="18"/>
        </w:rPr>
        <w:t xml:space="preserve"> bölge mutasyonu taşımayan olguların ikinci basamak tedavilerinde </w:t>
      </w:r>
      <w:proofErr w:type="spellStart"/>
      <w:r w:rsidRPr="005B74AE">
        <w:rPr>
          <w:rFonts w:ascii="Times New Roman" w:eastAsia="Calibri" w:hAnsi="Times New Roman" w:cs="Times New Roman"/>
          <w:sz w:val="18"/>
          <w:szCs w:val="18"/>
        </w:rPr>
        <w:t>monoterapi</w:t>
      </w:r>
      <w:proofErr w:type="spellEnd"/>
      <w:r w:rsidRPr="005B74AE">
        <w:rPr>
          <w:rFonts w:ascii="Times New Roman" w:eastAsia="Calibri" w:hAnsi="Times New Roman" w:cs="Times New Roman"/>
          <w:sz w:val="18"/>
          <w:szCs w:val="18"/>
        </w:rPr>
        <w:t xml:space="preserve"> olarak veya </w:t>
      </w:r>
      <w:proofErr w:type="spellStart"/>
      <w:r w:rsidRPr="005B74AE">
        <w:rPr>
          <w:rFonts w:ascii="Times New Roman" w:eastAsia="Calibri" w:hAnsi="Times New Roman" w:cs="Times New Roman"/>
          <w:sz w:val="18"/>
          <w:szCs w:val="18"/>
        </w:rPr>
        <w:t>rituksimab</w:t>
      </w:r>
      <w:proofErr w:type="spellEnd"/>
      <w:r w:rsidRPr="005B74AE">
        <w:rPr>
          <w:rFonts w:ascii="Times New Roman" w:eastAsia="Calibri" w:hAnsi="Times New Roman" w:cs="Times New Roman"/>
          <w:sz w:val="18"/>
          <w:szCs w:val="18"/>
        </w:rPr>
        <w:t xml:space="preserve"> ile kombine olarak </w:t>
      </w:r>
      <w:proofErr w:type="spellStart"/>
      <w:r w:rsidRPr="005B74AE">
        <w:rPr>
          <w:rFonts w:ascii="Times New Roman" w:eastAsia="Calibri" w:hAnsi="Times New Roman" w:cs="Times New Roman"/>
          <w:sz w:val="18"/>
          <w:szCs w:val="18"/>
        </w:rPr>
        <w:t>progresyona</w:t>
      </w:r>
      <w:proofErr w:type="spellEnd"/>
      <w:r w:rsidRPr="005B74AE">
        <w:rPr>
          <w:rFonts w:ascii="Times New Roman" w:eastAsia="Calibri" w:hAnsi="Times New Roman" w:cs="Times New Roman"/>
          <w:sz w:val="18"/>
          <w:szCs w:val="18"/>
        </w:rPr>
        <w:t xml:space="preserve"> kadar kullanılması halinde bedelleri Kurumca karşılanır.</w:t>
      </w:r>
    </w:p>
    <w:p w:rsidR="00CC366E" w:rsidRPr="00666509" w:rsidRDefault="00CC366E" w:rsidP="00CC366E">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ab/>
      </w:r>
      <w:r w:rsidRPr="005B74AE">
        <w:rPr>
          <w:rFonts w:ascii="Times New Roman" w:eastAsia="Calibri" w:hAnsi="Times New Roman" w:cs="Times New Roman"/>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r>
        <w:rPr>
          <w:rFonts w:ascii="Times New Roman" w:eastAsia="Calibri" w:hAnsi="Times New Roman" w:cs="Times New Roman"/>
          <w:sz w:val="18"/>
          <w:szCs w:val="18"/>
        </w:rPr>
        <w:t>”</w:t>
      </w:r>
    </w:p>
    <w:p w:rsidR="00CC366E" w:rsidRPr="00DC36D2" w:rsidRDefault="00DC36D2" w:rsidP="00734E1A">
      <w:pPr>
        <w:tabs>
          <w:tab w:val="left" w:pos="709"/>
        </w:tabs>
        <w:spacing w:after="0" w:line="240" w:lineRule="auto"/>
        <w:ind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c) </w:t>
      </w:r>
      <w:r w:rsidR="00CC366E" w:rsidRPr="00DC36D2">
        <w:rPr>
          <w:rFonts w:ascii="Times New Roman" w:eastAsia="Calibri" w:hAnsi="Times New Roman" w:cs="Times New Roman"/>
          <w:sz w:val="18"/>
          <w:szCs w:val="18"/>
        </w:rPr>
        <w:t>(yy) bendinin üçüncü alt bendinde yer alan “</w:t>
      </w:r>
      <w:proofErr w:type="spellStart"/>
      <w:r w:rsidR="00CC366E" w:rsidRPr="00DC36D2">
        <w:rPr>
          <w:rFonts w:ascii="Times New Roman" w:eastAsia="Calibri" w:hAnsi="Times New Roman" w:cs="Times New Roman"/>
          <w:sz w:val="18"/>
          <w:szCs w:val="18"/>
        </w:rPr>
        <w:t>karfilzomib</w:t>
      </w:r>
      <w:proofErr w:type="spellEnd"/>
      <w:r w:rsidR="00CC366E" w:rsidRPr="00DC36D2">
        <w:rPr>
          <w:rFonts w:ascii="Times New Roman" w:eastAsia="Calibri" w:hAnsi="Times New Roman" w:cs="Times New Roman"/>
          <w:sz w:val="18"/>
          <w:szCs w:val="18"/>
        </w:rPr>
        <w:t xml:space="preserve">” ibaresinden sonra gelmek üzere “, </w:t>
      </w:r>
      <w:proofErr w:type="spellStart"/>
      <w:r w:rsidR="00CC366E" w:rsidRPr="00DC36D2">
        <w:rPr>
          <w:rFonts w:ascii="Times New Roman" w:eastAsia="Calibri" w:hAnsi="Times New Roman" w:cs="Times New Roman"/>
          <w:sz w:val="18"/>
          <w:szCs w:val="18"/>
        </w:rPr>
        <w:t>daratumumab</w:t>
      </w:r>
      <w:proofErr w:type="spellEnd"/>
      <w:r w:rsidR="00CC366E" w:rsidRPr="00DC36D2">
        <w:rPr>
          <w:rFonts w:ascii="Times New Roman" w:eastAsia="Calibri" w:hAnsi="Times New Roman" w:cs="Times New Roman"/>
          <w:sz w:val="18"/>
          <w:szCs w:val="18"/>
        </w:rPr>
        <w:t>” ibaresi</w:t>
      </w:r>
      <w:r>
        <w:rPr>
          <w:rFonts w:ascii="Times New Roman" w:eastAsia="Calibri" w:hAnsi="Times New Roman" w:cs="Times New Roman"/>
          <w:sz w:val="18"/>
          <w:szCs w:val="18"/>
        </w:rPr>
        <w:t xml:space="preserve"> </w:t>
      </w:r>
      <w:r w:rsidR="00CC366E" w:rsidRPr="00DC36D2">
        <w:rPr>
          <w:rFonts w:ascii="Times New Roman" w:eastAsia="Calibri" w:hAnsi="Times New Roman" w:cs="Times New Roman"/>
          <w:sz w:val="18"/>
          <w:szCs w:val="18"/>
        </w:rPr>
        <w:t xml:space="preserve">eklenmiştir. </w:t>
      </w:r>
    </w:p>
    <w:p w:rsidR="00CC366E" w:rsidRPr="003302BA" w:rsidRDefault="00CC366E" w:rsidP="00DC36D2">
      <w:pPr>
        <w:pStyle w:val="ListeParagraf"/>
        <w:tabs>
          <w:tab w:val="left" w:pos="993"/>
        </w:tabs>
        <w:spacing w:after="0" w:line="240" w:lineRule="auto"/>
        <w:ind w:left="0" w:firstLine="709"/>
        <w:contextualSpacing w:val="0"/>
        <w:jc w:val="both"/>
        <w:rPr>
          <w:rFonts w:ascii="Times New Roman" w:eastAsia="Calibri" w:hAnsi="Times New Roman" w:cs="Times New Roman"/>
          <w:sz w:val="18"/>
          <w:szCs w:val="18"/>
        </w:rPr>
      </w:pPr>
      <w:r w:rsidRPr="003302BA">
        <w:rPr>
          <w:rFonts w:ascii="Times New Roman" w:eastAsia="Calibri" w:hAnsi="Times New Roman" w:cs="Times New Roman"/>
          <w:sz w:val="18"/>
          <w:szCs w:val="18"/>
        </w:rPr>
        <w:t xml:space="preserve">ç) </w:t>
      </w:r>
      <w:r w:rsidRPr="000747E0">
        <w:rPr>
          <w:rFonts w:ascii="Times New Roman" w:eastAsia="Calibri" w:hAnsi="Times New Roman" w:cs="Times New Roman"/>
          <w:sz w:val="18"/>
          <w:szCs w:val="18"/>
        </w:rPr>
        <w:t>(</w:t>
      </w:r>
      <w:proofErr w:type="spellStart"/>
      <w:r>
        <w:rPr>
          <w:rFonts w:ascii="Times New Roman" w:eastAsia="Calibri" w:hAnsi="Times New Roman" w:cs="Times New Roman"/>
          <w:sz w:val="18"/>
          <w:szCs w:val="18"/>
        </w:rPr>
        <w:t>zz</w:t>
      </w:r>
      <w:proofErr w:type="spellEnd"/>
      <w:r w:rsidRPr="000747E0">
        <w:rPr>
          <w:rFonts w:ascii="Times New Roman" w:eastAsia="Calibri" w:hAnsi="Times New Roman" w:cs="Times New Roman"/>
          <w:sz w:val="18"/>
          <w:szCs w:val="18"/>
        </w:rPr>
        <w:t xml:space="preserve">) bendinin </w:t>
      </w:r>
      <w:r w:rsidR="00822BE2">
        <w:rPr>
          <w:rFonts w:ascii="Times New Roman" w:eastAsia="Calibri" w:hAnsi="Times New Roman" w:cs="Times New Roman"/>
          <w:sz w:val="18"/>
          <w:szCs w:val="18"/>
        </w:rPr>
        <w:t>dördüncü</w:t>
      </w:r>
      <w:r w:rsidRPr="000747E0">
        <w:rPr>
          <w:rFonts w:ascii="Times New Roman" w:eastAsia="Calibri" w:hAnsi="Times New Roman" w:cs="Times New Roman"/>
          <w:sz w:val="18"/>
          <w:szCs w:val="18"/>
        </w:rPr>
        <w:t xml:space="preserve"> alt bendinde yer alan “</w:t>
      </w:r>
      <w:proofErr w:type="spellStart"/>
      <w:r w:rsidRPr="000747E0">
        <w:rPr>
          <w:rFonts w:ascii="Times New Roman" w:eastAsia="Calibri" w:hAnsi="Times New Roman" w:cs="Times New Roman"/>
          <w:sz w:val="18"/>
          <w:szCs w:val="18"/>
        </w:rPr>
        <w:t>karfilzomib</w:t>
      </w:r>
      <w:proofErr w:type="spellEnd"/>
      <w:r w:rsidRPr="000747E0">
        <w:rPr>
          <w:rFonts w:ascii="Times New Roman" w:eastAsia="Calibri" w:hAnsi="Times New Roman" w:cs="Times New Roman"/>
          <w:sz w:val="18"/>
          <w:szCs w:val="18"/>
        </w:rPr>
        <w:t xml:space="preserve">” ibaresinden sonra gelmek üzere “, </w:t>
      </w:r>
      <w:proofErr w:type="spellStart"/>
      <w:r w:rsidRPr="000747E0">
        <w:rPr>
          <w:rFonts w:ascii="Times New Roman" w:eastAsia="Calibri" w:hAnsi="Times New Roman" w:cs="Times New Roman"/>
          <w:sz w:val="18"/>
          <w:szCs w:val="18"/>
        </w:rPr>
        <w:t>daratumumab</w:t>
      </w:r>
      <w:proofErr w:type="spellEnd"/>
      <w:r w:rsidRPr="000747E0">
        <w:rPr>
          <w:rFonts w:ascii="Times New Roman" w:eastAsia="Calibri" w:hAnsi="Times New Roman" w:cs="Times New Roman"/>
          <w:sz w:val="18"/>
          <w:szCs w:val="18"/>
        </w:rPr>
        <w:t xml:space="preserve">” ibaresi eklenmiştir. </w:t>
      </w:r>
      <w:r w:rsidRPr="003302BA">
        <w:rPr>
          <w:rFonts w:ascii="Times New Roman" w:eastAsia="Calibri" w:hAnsi="Times New Roman" w:cs="Times New Roman"/>
          <w:sz w:val="18"/>
          <w:szCs w:val="18"/>
        </w:rPr>
        <w:t xml:space="preserve"> </w:t>
      </w:r>
    </w:p>
    <w:p w:rsidR="00CC366E" w:rsidRPr="00DC36D2" w:rsidRDefault="00DC36D2" w:rsidP="00DC36D2">
      <w:pPr>
        <w:tabs>
          <w:tab w:val="left" w:pos="709"/>
          <w:tab w:val="left" w:pos="851"/>
        </w:tabs>
        <w:spacing w:after="0" w:line="240" w:lineRule="auto"/>
        <w:ind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d)</w:t>
      </w:r>
      <w:r w:rsidRPr="00DC36D2">
        <w:rPr>
          <w:rFonts w:ascii="Times New Roman" w:eastAsia="Calibri" w:hAnsi="Times New Roman" w:cs="Times New Roman"/>
          <w:sz w:val="18"/>
          <w:szCs w:val="18"/>
        </w:rPr>
        <w:t xml:space="preserve"> </w:t>
      </w:r>
      <w:r w:rsidR="00CC366E" w:rsidRPr="00DC36D2">
        <w:rPr>
          <w:rFonts w:ascii="Times New Roman" w:eastAsia="Calibri" w:hAnsi="Times New Roman" w:cs="Times New Roman"/>
          <w:sz w:val="18"/>
          <w:szCs w:val="18"/>
        </w:rPr>
        <w:t>(</w:t>
      </w:r>
      <w:proofErr w:type="spellStart"/>
      <w:r w:rsidR="00CC366E" w:rsidRPr="00DC36D2">
        <w:rPr>
          <w:rFonts w:ascii="Times New Roman" w:eastAsia="Calibri" w:hAnsi="Times New Roman" w:cs="Times New Roman"/>
          <w:sz w:val="18"/>
          <w:szCs w:val="18"/>
        </w:rPr>
        <w:t>aaa</w:t>
      </w:r>
      <w:proofErr w:type="spellEnd"/>
      <w:r w:rsidR="00CC366E" w:rsidRPr="00DC36D2">
        <w:rPr>
          <w:rFonts w:ascii="Times New Roman" w:eastAsia="Calibri" w:hAnsi="Times New Roman" w:cs="Times New Roman"/>
          <w:sz w:val="18"/>
          <w:szCs w:val="18"/>
        </w:rPr>
        <w:t>) bendinin üçüncü alt bendinde yer alan “</w:t>
      </w:r>
      <w:proofErr w:type="spellStart"/>
      <w:r w:rsidR="00CC366E" w:rsidRPr="00DC36D2">
        <w:rPr>
          <w:rFonts w:ascii="Times New Roman" w:eastAsia="Calibri" w:hAnsi="Times New Roman" w:cs="Times New Roman"/>
          <w:sz w:val="18"/>
          <w:szCs w:val="18"/>
        </w:rPr>
        <w:t>karfilzomib</w:t>
      </w:r>
      <w:proofErr w:type="spellEnd"/>
      <w:r w:rsidR="00CC366E" w:rsidRPr="00DC36D2">
        <w:rPr>
          <w:rFonts w:ascii="Times New Roman" w:eastAsia="Calibri" w:hAnsi="Times New Roman" w:cs="Times New Roman"/>
          <w:sz w:val="18"/>
          <w:szCs w:val="18"/>
        </w:rPr>
        <w:t xml:space="preserve">” ibaresinden sonra gelmek üzere “, </w:t>
      </w:r>
      <w:proofErr w:type="spellStart"/>
      <w:r w:rsidR="00CC366E" w:rsidRPr="00DC36D2">
        <w:rPr>
          <w:rFonts w:ascii="Times New Roman" w:eastAsia="Calibri" w:hAnsi="Times New Roman" w:cs="Times New Roman"/>
          <w:sz w:val="18"/>
          <w:szCs w:val="18"/>
        </w:rPr>
        <w:t>daratumumab</w:t>
      </w:r>
      <w:proofErr w:type="spellEnd"/>
      <w:r w:rsidR="00CC366E" w:rsidRPr="00DC36D2">
        <w:rPr>
          <w:rFonts w:ascii="Times New Roman" w:eastAsia="Calibri" w:hAnsi="Times New Roman" w:cs="Times New Roman"/>
          <w:sz w:val="18"/>
          <w:szCs w:val="18"/>
        </w:rPr>
        <w:t xml:space="preserve">” ibaresi eklenmiştir. </w:t>
      </w:r>
    </w:p>
    <w:p w:rsidR="00CC366E" w:rsidRPr="00DC36D2" w:rsidRDefault="00DC36D2" w:rsidP="00DC36D2">
      <w:pPr>
        <w:tabs>
          <w:tab w:val="left" w:pos="993"/>
        </w:tabs>
        <w:spacing w:after="0" w:line="240" w:lineRule="auto"/>
        <w:ind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e) </w:t>
      </w:r>
      <w:r w:rsidR="00AF098E" w:rsidRPr="00C05881">
        <w:rPr>
          <w:rFonts w:ascii="Times New Roman" w:eastAsia="Calibri" w:hAnsi="Times New Roman" w:cs="Times New Roman"/>
          <w:sz w:val="18"/>
          <w:szCs w:val="18"/>
        </w:rPr>
        <w:t>Aynı f</w:t>
      </w:r>
      <w:r w:rsidRPr="00C05881">
        <w:rPr>
          <w:rFonts w:ascii="Times New Roman" w:eastAsia="Calibri" w:hAnsi="Times New Roman" w:cs="Times New Roman"/>
          <w:sz w:val="18"/>
          <w:szCs w:val="18"/>
        </w:rPr>
        <w:t xml:space="preserve">ıkraya </w:t>
      </w:r>
      <w:r>
        <w:rPr>
          <w:rFonts w:ascii="Times New Roman" w:eastAsia="Calibri" w:hAnsi="Times New Roman" w:cs="Times New Roman"/>
          <w:sz w:val="18"/>
          <w:szCs w:val="18"/>
        </w:rPr>
        <w:t>a</w:t>
      </w:r>
      <w:r w:rsidR="00CC366E" w:rsidRPr="00DC36D2">
        <w:rPr>
          <w:rFonts w:ascii="Times New Roman" w:eastAsia="Calibri" w:hAnsi="Times New Roman" w:cs="Times New Roman"/>
          <w:sz w:val="18"/>
          <w:szCs w:val="18"/>
        </w:rPr>
        <w:t>şağıdaki bentler eklenmiştir.</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b/>
          <w:sz w:val="18"/>
          <w:szCs w:val="18"/>
        </w:rPr>
      </w:pPr>
      <w:r w:rsidRPr="006C466E">
        <w:rPr>
          <w:rFonts w:ascii="Times New Roman" w:eastAsia="Calibri" w:hAnsi="Times New Roman" w:cs="Times New Roman"/>
          <w:sz w:val="18"/>
          <w:szCs w:val="18"/>
        </w:rPr>
        <w:t>“</w:t>
      </w:r>
      <w:proofErr w:type="spellStart"/>
      <w:r>
        <w:rPr>
          <w:rFonts w:ascii="Times New Roman" w:eastAsia="Calibri" w:hAnsi="Times New Roman" w:cs="Times New Roman"/>
          <w:b/>
          <w:sz w:val="18"/>
          <w:szCs w:val="18"/>
        </w:rPr>
        <w:t>ççç</w:t>
      </w:r>
      <w:proofErr w:type="spellEnd"/>
      <w:r w:rsidRPr="006C466E">
        <w:rPr>
          <w:rFonts w:ascii="Times New Roman" w:eastAsia="Calibri" w:hAnsi="Times New Roman" w:cs="Times New Roman"/>
          <w:b/>
          <w:sz w:val="18"/>
          <w:szCs w:val="18"/>
        </w:rPr>
        <w:t xml:space="preserve">) </w:t>
      </w:r>
      <w:proofErr w:type="spellStart"/>
      <w:r w:rsidRPr="006C466E">
        <w:rPr>
          <w:rFonts w:ascii="Times New Roman" w:eastAsia="Calibri" w:hAnsi="Times New Roman" w:cs="Times New Roman"/>
          <w:b/>
          <w:sz w:val="18"/>
          <w:szCs w:val="18"/>
        </w:rPr>
        <w:t>Palbosiklib</w:t>
      </w:r>
      <w:proofErr w:type="spellEnd"/>
      <w:r w:rsidRPr="006C466E">
        <w:rPr>
          <w:rFonts w:ascii="Times New Roman" w:eastAsia="Calibri" w:hAnsi="Times New Roman" w:cs="Times New Roman"/>
          <w:b/>
          <w:sz w:val="18"/>
          <w:szCs w:val="18"/>
        </w:rPr>
        <w:t xml:space="preserve">;  </w:t>
      </w:r>
    </w:p>
    <w:p w:rsidR="00CC366E" w:rsidRPr="006C466E" w:rsidRDefault="00CC366E" w:rsidP="005B0220">
      <w:pPr>
        <w:pStyle w:val="ListeParagraf"/>
        <w:tabs>
          <w:tab w:val="left" w:pos="709"/>
        </w:tabs>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1) Östrojen Reseptörü en az %10 pozitif ve İnsan </w:t>
      </w:r>
      <w:proofErr w:type="spellStart"/>
      <w:r w:rsidRPr="006C466E">
        <w:rPr>
          <w:rFonts w:ascii="Times New Roman" w:eastAsia="Calibri" w:hAnsi="Times New Roman" w:cs="Times New Roman"/>
          <w:sz w:val="18"/>
          <w:szCs w:val="18"/>
        </w:rPr>
        <w:t>Epidermal</w:t>
      </w:r>
      <w:proofErr w:type="spellEnd"/>
      <w:r w:rsidRPr="006C466E">
        <w:rPr>
          <w:rFonts w:ascii="Times New Roman" w:eastAsia="Calibri" w:hAnsi="Times New Roman" w:cs="Times New Roman"/>
          <w:sz w:val="18"/>
          <w:szCs w:val="18"/>
        </w:rPr>
        <w:t xml:space="preserve"> Büyüme Faktörü Reseptörü 2 (HER-2) negatif, </w:t>
      </w:r>
      <w:proofErr w:type="spellStart"/>
      <w:r w:rsidRPr="006C466E">
        <w:rPr>
          <w:rFonts w:ascii="Times New Roman" w:eastAsia="Calibri" w:hAnsi="Times New Roman" w:cs="Times New Roman"/>
          <w:sz w:val="18"/>
          <w:szCs w:val="18"/>
        </w:rPr>
        <w:t>postmenopozal</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C366E" w:rsidRPr="006C466E" w:rsidRDefault="005B0220" w:rsidP="005B0220">
      <w:pPr>
        <w:pStyle w:val="ListeParagraf"/>
        <w:tabs>
          <w:tab w:val="left" w:pos="851"/>
        </w:tabs>
        <w:spacing w:after="0" w:line="240" w:lineRule="auto"/>
        <w:ind w:left="0"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a) </w:t>
      </w:r>
      <w:proofErr w:type="spellStart"/>
      <w:r w:rsidR="00CC366E" w:rsidRPr="006C466E">
        <w:rPr>
          <w:rFonts w:ascii="Times New Roman" w:eastAsia="Calibri" w:hAnsi="Times New Roman" w:cs="Times New Roman"/>
          <w:sz w:val="18"/>
          <w:szCs w:val="18"/>
        </w:rPr>
        <w:t>Nüks</w:t>
      </w:r>
      <w:proofErr w:type="spellEnd"/>
      <w:r w:rsidR="00CC366E" w:rsidRPr="006C466E">
        <w:rPr>
          <w:rFonts w:ascii="Times New Roman" w:eastAsia="Calibri" w:hAnsi="Times New Roman" w:cs="Times New Roman"/>
          <w:sz w:val="18"/>
          <w:szCs w:val="18"/>
        </w:rPr>
        <w:t>/</w:t>
      </w:r>
      <w:proofErr w:type="spellStart"/>
      <w:r w:rsidR="00CC366E" w:rsidRPr="006C466E">
        <w:rPr>
          <w:rFonts w:ascii="Times New Roman" w:eastAsia="Calibri" w:hAnsi="Times New Roman" w:cs="Times New Roman"/>
          <w:sz w:val="18"/>
          <w:szCs w:val="18"/>
        </w:rPr>
        <w:t>metastatik</w:t>
      </w:r>
      <w:proofErr w:type="spellEnd"/>
      <w:r w:rsidR="00CC366E" w:rsidRPr="006C466E">
        <w:rPr>
          <w:rFonts w:ascii="Times New Roman" w:eastAsia="Calibri" w:hAnsi="Times New Roman" w:cs="Times New Roman"/>
          <w:sz w:val="18"/>
          <w:szCs w:val="18"/>
        </w:rPr>
        <w:t xml:space="preserve"> meme kanseri için daha önce hiçbir endokrin tedavi almamış veya </w:t>
      </w:r>
      <w:proofErr w:type="spellStart"/>
      <w:r w:rsidR="00CC366E" w:rsidRPr="006C466E">
        <w:rPr>
          <w:rFonts w:ascii="Times New Roman" w:eastAsia="Calibri" w:hAnsi="Times New Roman" w:cs="Times New Roman"/>
          <w:sz w:val="18"/>
          <w:szCs w:val="18"/>
        </w:rPr>
        <w:t>adjuvan</w:t>
      </w:r>
      <w:proofErr w:type="spellEnd"/>
      <w:r w:rsidR="00CC366E" w:rsidRPr="006C466E">
        <w:rPr>
          <w:rFonts w:ascii="Times New Roman" w:eastAsia="Calibri" w:hAnsi="Times New Roman" w:cs="Times New Roman"/>
          <w:sz w:val="18"/>
          <w:szCs w:val="18"/>
        </w:rPr>
        <w:t xml:space="preserve"> tedavinin tamamlanmasından 12 ay sonra </w:t>
      </w:r>
      <w:proofErr w:type="spellStart"/>
      <w:r w:rsidR="00CC366E" w:rsidRPr="006C466E">
        <w:rPr>
          <w:rFonts w:ascii="Times New Roman" w:eastAsia="Calibri" w:hAnsi="Times New Roman" w:cs="Times New Roman"/>
          <w:sz w:val="18"/>
          <w:szCs w:val="18"/>
        </w:rPr>
        <w:t>nüks</w:t>
      </w:r>
      <w:proofErr w:type="spellEnd"/>
      <w:r w:rsidR="00CC366E" w:rsidRPr="006C466E">
        <w:rPr>
          <w:rFonts w:ascii="Times New Roman" w:eastAsia="Calibri" w:hAnsi="Times New Roman" w:cs="Times New Roman"/>
          <w:sz w:val="18"/>
          <w:szCs w:val="18"/>
        </w:rPr>
        <w:t xml:space="preserve">/metastaz gelişmiş hastalarda </w:t>
      </w:r>
      <w:proofErr w:type="spellStart"/>
      <w:r w:rsidR="00CC366E" w:rsidRPr="006C466E">
        <w:rPr>
          <w:rFonts w:ascii="Times New Roman" w:eastAsia="Calibri" w:hAnsi="Times New Roman" w:cs="Times New Roman"/>
          <w:sz w:val="18"/>
          <w:szCs w:val="18"/>
        </w:rPr>
        <w:t>letrozol</w:t>
      </w:r>
      <w:proofErr w:type="spellEnd"/>
      <w:r w:rsidR="00CC366E" w:rsidRPr="006C466E">
        <w:rPr>
          <w:rFonts w:ascii="Times New Roman" w:eastAsia="Calibri" w:hAnsi="Times New Roman" w:cs="Times New Roman"/>
          <w:sz w:val="18"/>
          <w:szCs w:val="18"/>
        </w:rPr>
        <w:t xml:space="preserve"> ile kombine olarak kullanılması halinde Kurumca bedelleri karşılanır.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b)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meme kanseri tedavisi için birinci sıra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 6 aydan daha uzun süre kullandıktan sonra klinik ve/veya radyolojik hastalık </w:t>
      </w:r>
      <w:proofErr w:type="spellStart"/>
      <w:r w:rsidRPr="006C466E">
        <w:rPr>
          <w:rFonts w:ascii="Times New Roman" w:eastAsia="Calibri" w:hAnsi="Times New Roman" w:cs="Times New Roman"/>
          <w:sz w:val="18"/>
          <w:szCs w:val="18"/>
        </w:rPr>
        <w:t>progresyonu</w:t>
      </w:r>
      <w:proofErr w:type="spellEnd"/>
      <w:r w:rsidRPr="006C466E">
        <w:rPr>
          <w:rFonts w:ascii="Times New Roman" w:eastAsia="Calibri" w:hAnsi="Times New Roman" w:cs="Times New Roman"/>
          <w:sz w:val="18"/>
          <w:szCs w:val="18"/>
        </w:rPr>
        <w:t xml:space="preserve"> varlığında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ile kombine olarak kullanılması halinde bedelleri Kurumca karşılanır. Daha önce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tedavisi almış veya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tedavisinin ilk 12 ayı içinde </w:t>
      </w:r>
      <w:proofErr w:type="spellStart"/>
      <w:r w:rsidRPr="006C466E">
        <w:rPr>
          <w:rFonts w:ascii="Times New Roman" w:eastAsia="Calibri" w:hAnsi="Times New Roman" w:cs="Times New Roman"/>
          <w:sz w:val="18"/>
          <w:szCs w:val="18"/>
        </w:rPr>
        <w:t>relaps</w:t>
      </w:r>
      <w:proofErr w:type="spellEnd"/>
      <w:r w:rsidRPr="006C466E">
        <w:rPr>
          <w:rFonts w:ascii="Times New Roman" w:eastAsia="Calibri" w:hAnsi="Times New Roman" w:cs="Times New Roman"/>
          <w:sz w:val="18"/>
          <w:szCs w:val="18"/>
        </w:rPr>
        <w:t xml:space="preserve"> yapan veya </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hastalık için bir sıradan daha fazla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almış hastalarda kullanılması halinde bedelleri Kurumca karşılanmaz.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c)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 devam ederken (en az 12 ay almış olmak şartıyla) ya da bu tedavi tamamlandıktan sonraki 12 ay içinde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 xml:space="preserve">/metastaz görülen hastalarda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ile kombine olarak kullanılması halinde bedelleri Kurumca karşılanır. Daha önce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tedavisi almış veya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tedavisinin ilk 12 ayı içinde </w:t>
      </w:r>
      <w:proofErr w:type="spellStart"/>
      <w:r w:rsidRPr="006C466E">
        <w:rPr>
          <w:rFonts w:ascii="Times New Roman" w:eastAsia="Calibri" w:hAnsi="Times New Roman" w:cs="Times New Roman"/>
          <w:sz w:val="18"/>
          <w:szCs w:val="18"/>
        </w:rPr>
        <w:t>relaps</w:t>
      </w:r>
      <w:proofErr w:type="spellEnd"/>
      <w:r w:rsidRPr="006C466E">
        <w:rPr>
          <w:rFonts w:ascii="Times New Roman" w:eastAsia="Calibri" w:hAnsi="Times New Roman" w:cs="Times New Roman"/>
          <w:sz w:val="18"/>
          <w:szCs w:val="18"/>
        </w:rPr>
        <w:t xml:space="preserve"> yapan veya </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hastalık için bir sıradan daha fazla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almış hastalarda kullanılması halinde bedelleri Kurumca karşılanmaz. </w:t>
      </w:r>
    </w:p>
    <w:p w:rsidR="00CC366E" w:rsidRDefault="00CC366E" w:rsidP="00CC366E">
      <w:pPr>
        <w:pStyle w:val="ListeParagraf"/>
        <w:spacing w:after="0" w:line="240" w:lineRule="auto"/>
        <w:ind w:left="0" w:firstLine="709"/>
        <w:contextualSpacing w:val="0"/>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ç) Rapor süresinin sonunda tedavinin devamı için düzenlenecek yeni raporda hastalıkta </w:t>
      </w:r>
      <w:proofErr w:type="spellStart"/>
      <w:r w:rsidRPr="006C466E">
        <w:rPr>
          <w:rFonts w:ascii="Times New Roman" w:eastAsia="Calibri" w:hAnsi="Times New Roman" w:cs="Times New Roman"/>
          <w:sz w:val="18"/>
          <w:szCs w:val="18"/>
        </w:rPr>
        <w:t>progresyon</w:t>
      </w:r>
      <w:proofErr w:type="spellEnd"/>
      <w:r w:rsidRPr="006C466E">
        <w:rPr>
          <w:rFonts w:ascii="Times New Roman" w:eastAsia="Calibri" w:hAnsi="Times New Roman" w:cs="Times New Roman"/>
          <w:sz w:val="18"/>
          <w:szCs w:val="18"/>
        </w:rPr>
        <w:t xml:space="preserve"> olmadığı belirtilmelidir.</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b/>
          <w:sz w:val="18"/>
          <w:szCs w:val="18"/>
        </w:rPr>
      </w:pPr>
      <w:proofErr w:type="spellStart"/>
      <w:r w:rsidRPr="006C466E">
        <w:rPr>
          <w:rFonts w:ascii="Times New Roman" w:eastAsia="Calibri" w:hAnsi="Times New Roman" w:cs="Times New Roman"/>
          <w:b/>
          <w:sz w:val="18"/>
          <w:szCs w:val="18"/>
        </w:rPr>
        <w:t>ddd</w:t>
      </w:r>
      <w:proofErr w:type="spellEnd"/>
      <w:r w:rsidRPr="006C466E">
        <w:rPr>
          <w:rFonts w:ascii="Times New Roman" w:eastAsia="Calibri" w:hAnsi="Times New Roman" w:cs="Times New Roman"/>
          <w:b/>
          <w:sz w:val="18"/>
          <w:szCs w:val="18"/>
        </w:rPr>
        <w:t xml:space="preserve">) </w:t>
      </w:r>
      <w:proofErr w:type="spellStart"/>
      <w:r w:rsidRPr="006C466E">
        <w:rPr>
          <w:rFonts w:ascii="Times New Roman" w:eastAsia="Calibri" w:hAnsi="Times New Roman" w:cs="Times New Roman"/>
          <w:b/>
          <w:sz w:val="18"/>
          <w:szCs w:val="18"/>
        </w:rPr>
        <w:t>Ribosiklib</w:t>
      </w:r>
      <w:proofErr w:type="spellEnd"/>
      <w:r w:rsidRPr="006C466E">
        <w:rPr>
          <w:rFonts w:ascii="Times New Roman" w:eastAsia="Calibri" w:hAnsi="Times New Roman" w:cs="Times New Roman"/>
          <w:b/>
          <w:sz w:val="18"/>
          <w:szCs w:val="18"/>
        </w:rPr>
        <w:t xml:space="preserve">;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1) Östrojen Reseptörü en az %10 pozitif ve İnsan </w:t>
      </w:r>
      <w:proofErr w:type="spellStart"/>
      <w:r w:rsidRPr="006C466E">
        <w:rPr>
          <w:rFonts w:ascii="Times New Roman" w:eastAsia="Calibri" w:hAnsi="Times New Roman" w:cs="Times New Roman"/>
          <w:sz w:val="18"/>
          <w:szCs w:val="18"/>
        </w:rPr>
        <w:t>Epidermal</w:t>
      </w:r>
      <w:proofErr w:type="spellEnd"/>
      <w:r w:rsidRPr="006C466E">
        <w:rPr>
          <w:rFonts w:ascii="Times New Roman" w:eastAsia="Calibri" w:hAnsi="Times New Roman" w:cs="Times New Roman"/>
          <w:sz w:val="18"/>
          <w:szCs w:val="18"/>
        </w:rPr>
        <w:t xml:space="preserve"> Büyüme Faktörü Reseptörü 2 (HER-2) negatif, </w:t>
      </w:r>
      <w:proofErr w:type="spellStart"/>
      <w:r w:rsidRPr="006C466E">
        <w:rPr>
          <w:rFonts w:ascii="Times New Roman" w:eastAsia="Calibri" w:hAnsi="Times New Roman" w:cs="Times New Roman"/>
          <w:sz w:val="18"/>
          <w:szCs w:val="18"/>
        </w:rPr>
        <w:t>postmenopozal</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C366E" w:rsidRPr="006C466E" w:rsidRDefault="0091031D" w:rsidP="00CC366E">
      <w:pPr>
        <w:pStyle w:val="ListeParagraf"/>
        <w:spacing w:after="0" w:line="240" w:lineRule="auto"/>
        <w:ind w:left="0"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a) </w:t>
      </w:r>
      <w:proofErr w:type="spellStart"/>
      <w:r w:rsidR="00CC366E" w:rsidRPr="006C466E">
        <w:rPr>
          <w:rFonts w:ascii="Times New Roman" w:eastAsia="Calibri" w:hAnsi="Times New Roman" w:cs="Times New Roman"/>
          <w:sz w:val="18"/>
          <w:szCs w:val="18"/>
        </w:rPr>
        <w:t>Nüks</w:t>
      </w:r>
      <w:proofErr w:type="spellEnd"/>
      <w:r w:rsidR="00CC366E" w:rsidRPr="006C466E">
        <w:rPr>
          <w:rFonts w:ascii="Times New Roman" w:eastAsia="Calibri" w:hAnsi="Times New Roman" w:cs="Times New Roman"/>
          <w:sz w:val="18"/>
          <w:szCs w:val="18"/>
        </w:rPr>
        <w:t>/</w:t>
      </w:r>
      <w:proofErr w:type="spellStart"/>
      <w:r w:rsidR="00CC366E" w:rsidRPr="006C466E">
        <w:rPr>
          <w:rFonts w:ascii="Times New Roman" w:eastAsia="Calibri" w:hAnsi="Times New Roman" w:cs="Times New Roman"/>
          <w:sz w:val="18"/>
          <w:szCs w:val="18"/>
        </w:rPr>
        <w:t>metastatik</w:t>
      </w:r>
      <w:proofErr w:type="spellEnd"/>
      <w:r w:rsidR="00CC366E" w:rsidRPr="006C466E">
        <w:rPr>
          <w:rFonts w:ascii="Times New Roman" w:eastAsia="Calibri" w:hAnsi="Times New Roman" w:cs="Times New Roman"/>
          <w:sz w:val="18"/>
          <w:szCs w:val="18"/>
        </w:rPr>
        <w:t xml:space="preserve"> meme kanseri için daha önce hiçbir endokrin tedavi almamış veya </w:t>
      </w:r>
      <w:proofErr w:type="spellStart"/>
      <w:r w:rsidR="00CC366E" w:rsidRPr="006C466E">
        <w:rPr>
          <w:rFonts w:ascii="Times New Roman" w:eastAsia="Calibri" w:hAnsi="Times New Roman" w:cs="Times New Roman"/>
          <w:sz w:val="18"/>
          <w:szCs w:val="18"/>
        </w:rPr>
        <w:t>adjuvan</w:t>
      </w:r>
      <w:proofErr w:type="spellEnd"/>
      <w:r w:rsidR="00CC366E" w:rsidRPr="006C466E">
        <w:rPr>
          <w:rFonts w:ascii="Times New Roman" w:eastAsia="Calibri" w:hAnsi="Times New Roman" w:cs="Times New Roman"/>
          <w:sz w:val="18"/>
          <w:szCs w:val="18"/>
        </w:rPr>
        <w:t xml:space="preserve"> tedavinin tamamlanmasından 12 ay sonra </w:t>
      </w:r>
      <w:proofErr w:type="spellStart"/>
      <w:r w:rsidR="00CC366E" w:rsidRPr="006C466E">
        <w:rPr>
          <w:rFonts w:ascii="Times New Roman" w:eastAsia="Calibri" w:hAnsi="Times New Roman" w:cs="Times New Roman"/>
          <w:sz w:val="18"/>
          <w:szCs w:val="18"/>
        </w:rPr>
        <w:t>nüks</w:t>
      </w:r>
      <w:proofErr w:type="spellEnd"/>
      <w:r w:rsidR="00CC366E" w:rsidRPr="006C466E">
        <w:rPr>
          <w:rFonts w:ascii="Times New Roman" w:eastAsia="Calibri" w:hAnsi="Times New Roman" w:cs="Times New Roman"/>
          <w:sz w:val="18"/>
          <w:szCs w:val="18"/>
        </w:rPr>
        <w:t xml:space="preserve">/metastaz gelişmiş hastalarda </w:t>
      </w:r>
      <w:proofErr w:type="spellStart"/>
      <w:r w:rsidR="00CC366E" w:rsidRPr="006C466E">
        <w:rPr>
          <w:rFonts w:ascii="Times New Roman" w:eastAsia="Calibri" w:hAnsi="Times New Roman" w:cs="Times New Roman"/>
          <w:sz w:val="18"/>
          <w:szCs w:val="18"/>
        </w:rPr>
        <w:t>letrozol</w:t>
      </w:r>
      <w:proofErr w:type="spellEnd"/>
      <w:r w:rsidR="00CC366E" w:rsidRPr="006C466E">
        <w:rPr>
          <w:rFonts w:ascii="Times New Roman" w:eastAsia="Calibri" w:hAnsi="Times New Roman" w:cs="Times New Roman"/>
          <w:sz w:val="18"/>
          <w:szCs w:val="18"/>
        </w:rPr>
        <w:t xml:space="preserve"> ile kombine olarak kullanılması halinde Kurumca bedelleri karşılanır.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b)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meme kanseri tedavisi için birinci sıra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 6 aydan daha uzun süre kullandıktan sonra klinik ve/veya radyolojik hastalık </w:t>
      </w:r>
      <w:proofErr w:type="spellStart"/>
      <w:r w:rsidRPr="006C466E">
        <w:rPr>
          <w:rFonts w:ascii="Times New Roman" w:eastAsia="Calibri" w:hAnsi="Times New Roman" w:cs="Times New Roman"/>
          <w:sz w:val="18"/>
          <w:szCs w:val="18"/>
        </w:rPr>
        <w:t>progresyonu</w:t>
      </w:r>
      <w:proofErr w:type="spellEnd"/>
      <w:r w:rsidRPr="006C466E">
        <w:rPr>
          <w:rFonts w:ascii="Times New Roman" w:eastAsia="Calibri" w:hAnsi="Times New Roman" w:cs="Times New Roman"/>
          <w:sz w:val="18"/>
          <w:szCs w:val="18"/>
        </w:rPr>
        <w:t xml:space="preserve"> varlığında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ile kombine olarak kullanılması halinde bedelleri Kurumca karşılanır. Daha önce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tedavisi almış veya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tedavisinin ilk 12 ayı içinde </w:t>
      </w:r>
      <w:proofErr w:type="spellStart"/>
      <w:r w:rsidRPr="006C466E">
        <w:rPr>
          <w:rFonts w:ascii="Times New Roman" w:eastAsia="Calibri" w:hAnsi="Times New Roman" w:cs="Times New Roman"/>
          <w:sz w:val="18"/>
          <w:szCs w:val="18"/>
        </w:rPr>
        <w:t>relaps</w:t>
      </w:r>
      <w:proofErr w:type="spellEnd"/>
      <w:r w:rsidRPr="006C466E">
        <w:rPr>
          <w:rFonts w:ascii="Times New Roman" w:eastAsia="Calibri" w:hAnsi="Times New Roman" w:cs="Times New Roman"/>
          <w:sz w:val="18"/>
          <w:szCs w:val="18"/>
        </w:rPr>
        <w:t xml:space="preserve"> yapan veya </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hastalık için bir sıradan daha fazla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almış hastalarda kullanılması halinde bedelleri Kurumca karşılanmaz.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c)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 devam ederken (en az 12 ay almış olmak şartıyla) ya da bu tedavi tamamlandıktan sonraki 12 ay içinde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 xml:space="preserve">/metastaz görülen hastalarda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ile kombine olarak kullanılması halinde bedelleri Kurumca karşılanır. Daha önce </w:t>
      </w:r>
      <w:proofErr w:type="spellStart"/>
      <w:r w:rsidRPr="006C466E">
        <w:rPr>
          <w:rFonts w:ascii="Times New Roman" w:eastAsia="Calibri" w:hAnsi="Times New Roman" w:cs="Times New Roman"/>
          <w:sz w:val="18"/>
          <w:szCs w:val="18"/>
        </w:rPr>
        <w:t>fulvestrant</w:t>
      </w:r>
      <w:proofErr w:type="spellEnd"/>
      <w:r w:rsidRPr="006C466E">
        <w:rPr>
          <w:rFonts w:ascii="Times New Roman" w:eastAsia="Calibri" w:hAnsi="Times New Roman" w:cs="Times New Roman"/>
          <w:sz w:val="18"/>
          <w:szCs w:val="18"/>
        </w:rPr>
        <w:t xml:space="preserve"> tedavisi almış veya </w:t>
      </w:r>
      <w:proofErr w:type="spellStart"/>
      <w:r w:rsidRPr="006C466E">
        <w:rPr>
          <w:rFonts w:ascii="Times New Roman" w:eastAsia="Calibri" w:hAnsi="Times New Roman" w:cs="Times New Roman"/>
          <w:sz w:val="18"/>
          <w:szCs w:val="18"/>
        </w:rPr>
        <w:t>adjuvan</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tedavisinin ilk 12 ayı içinde </w:t>
      </w:r>
      <w:proofErr w:type="spellStart"/>
      <w:r w:rsidRPr="006C466E">
        <w:rPr>
          <w:rFonts w:ascii="Times New Roman" w:eastAsia="Calibri" w:hAnsi="Times New Roman" w:cs="Times New Roman"/>
          <w:sz w:val="18"/>
          <w:szCs w:val="18"/>
        </w:rPr>
        <w:t>relaps</w:t>
      </w:r>
      <w:proofErr w:type="spellEnd"/>
      <w:r w:rsidRPr="006C466E">
        <w:rPr>
          <w:rFonts w:ascii="Times New Roman" w:eastAsia="Calibri" w:hAnsi="Times New Roman" w:cs="Times New Roman"/>
          <w:sz w:val="18"/>
          <w:szCs w:val="18"/>
        </w:rPr>
        <w:t xml:space="preserve"> yapan veya </w:t>
      </w:r>
      <w:proofErr w:type="spellStart"/>
      <w:r w:rsidRPr="006C466E">
        <w:rPr>
          <w:rFonts w:ascii="Times New Roman" w:eastAsia="Calibri" w:hAnsi="Times New Roman" w:cs="Times New Roman"/>
          <w:sz w:val="18"/>
          <w:szCs w:val="18"/>
        </w:rPr>
        <w:t>metastatik</w:t>
      </w:r>
      <w:proofErr w:type="spellEnd"/>
      <w:r w:rsidRPr="006C466E">
        <w:rPr>
          <w:rFonts w:ascii="Times New Roman" w:eastAsia="Calibri" w:hAnsi="Times New Roman" w:cs="Times New Roman"/>
          <w:sz w:val="18"/>
          <w:szCs w:val="18"/>
        </w:rPr>
        <w:t xml:space="preserve"> hastalık için bir sıradan daha fazla </w:t>
      </w:r>
      <w:proofErr w:type="spellStart"/>
      <w:r w:rsidRPr="006C466E">
        <w:rPr>
          <w:rFonts w:ascii="Times New Roman" w:eastAsia="Calibri" w:hAnsi="Times New Roman" w:cs="Times New Roman"/>
          <w:sz w:val="18"/>
          <w:szCs w:val="18"/>
        </w:rPr>
        <w:t>aromataz</w:t>
      </w:r>
      <w:proofErr w:type="spellEnd"/>
      <w:r w:rsidRPr="006C466E">
        <w:rPr>
          <w:rFonts w:ascii="Times New Roman" w:eastAsia="Calibri" w:hAnsi="Times New Roman" w:cs="Times New Roman"/>
          <w:sz w:val="18"/>
          <w:szCs w:val="18"/>
        </w:rPr>
        <w:t xml:space="preserve"> inhibitörü almış hastalarda kullanılması halinde bedelleri Kurumca karşılanmaz. </w:t>
      </w:r>
    </w:p>
    <w:p w:rsidR="00CC366E" w:rsidRDefault="00CC366E" w:rsidP="00CC366E">
      <w:pPr>
        <w:pStyle w:val="ListeParagraf"/>
        <w:spacing w:after="0" w:line="240" w:lineRule="auto"/>
        <w:ind w:left="0" w:firstLine="709"/>
        <w:contextualSpacing w:val="0"/>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ç) Rapor süresinin sonunda tedavinin devamı için düzenlenecek yeni raporda hastalıkta </w:t>
      </w:r>
      <w:proofErr w:type="spellStart"/>
      <w:r w:rsidRPr="006C466E">
        <w:rPr>
          <w:rFonts w:ascii="Times New Roman" w:eastAsia="Calibri" w:hAnsi="Times New Roman" w:cs="Times New Roman"/>
          <w:sz w:val="18"/>
          <w:szCs w:val="18"/>
        </w:rPr>
        <w:t>progresyon</w:t>
      </w:r>
      <w:proofErr w:type="spellEnd"/>
      <w:r w:rsidRPr="006C466E">
        <w:rPr>
          <w:rFonts w:ascii="Times New Roman" w:eastAsia="Calibri" w:hAnsi="Times New Roman" w:cs="Times New Roman"/>
          <w:sz w:val="18"/>
          <w:szCs w:val="18"/>
        </w:rPr>
        <w:t xml:space="preserve"> olmadığı belirtilmelidir.</w:t>
      </w:r>
    </w:p>
    <w:p w:rsidR="00DC36D2" w:rsidRDefault="00DC36D2" w:rsidP="00CC366E">
      <w:pPr>
        <w:pStyle w:val="ListeParagraf"/>
        <w:spacing w:after="0" w:line="240" w:lineRule="auto"/>
        <w:ind w:left="0" w:firstLine="709"/>
        <w:jc w:val="both"/>
        <w:rPr>
          <w:rFonts w:ascii="Times New Roman" w:eastAsia="Calibri" w:hAnsi="Times New Roman" w:cs="Times New Roman"/>
          <w:b/>
          <w:sz w:val="18"/>
          <w:szCs w:val="18"/>
        </w:rPr>
      </w:pP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b/>
          <w:sz w:val="18"/>
          <w:szCs w:val="18"/>
        </w:rPr>
      </w:pPr>
      <w:proofErr w:type="spellStart"/>
      <w:r w:rsidRPr="006C466E">
        <w:rPr>
          <w:rFonts w:ascii="Times New Roman" w:eastAsia="Calibri" w:hAnsi="Times New Roman" w:cs="Times New Roman"/>
          <w:b/>
          <w:sz w:val="18"/>
          <w:szCs w:val="18"/>
        </w:rPr>
        <w:lastRenderedPageBreak/>
        <w:t>eee</w:t>
      </w:r>
      <w:proofErr w:type="spellEnd"/>
      <w:r w:rsidRPr="006C466E">
        <w:rPr>
          <w:rFonts w:ascii="Times New Roman" w:eastAsia="Calibri" w:hAnsi="Times New Roman" w:cs="Times New Roman"/>
          <w:b/>
          <w:sz w:val="18"/>
          <w:szCs w:val="18"/>
        </w:rPr>
        <w:t xml:space="preserve">) </w:t>
      </w:r>
      <w:proofErr w:type="spellStart"/>
      <w:r w:rsidRPr="006C466E">
        <w:rPr>
          <w:rFonts w:ascii="Times New Roman" w:eastAsia="Calibri" w:hAnsi="Times New Roman" w:cs="Times New Roman"/>
          <w:b/>
          <w:sz w:val="18"/>
          <w:szCs w:val="18"/>
        </w:rPr>
        <w:t>Midostaurin</w:t>
      </w:r>
      <w:proofErr w:type="spellEnd"/>
      <w:r w:rsidRPr="006C466E">
        <w:rPr>
          <w:rFonts w:ascii="Times New Roman" w:eastAsia="Calibri" w:hAnsi="Times New Roman" w:cs="Times New Roman"/>
          <w:b/>
          <w:sz w:val="18"/>
          <w:szCs w:val="18"/>
        </w:rPr>
        <w:t xml:space="preserve">;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1) Üçüncü basamak sağlık kurumlarında düzenlenen en az </w:t>
      </w:r>
      <w:r w:rsidR="007579D6">
        <w:rPr>
          <w:rFonts w:ascii="Times New Roman" w:eastAsia="Calibri" w:hAnsi="Times New Roman" w:cs="Times New Roman"/>
          <w:sz w:val="18"/>
          <w:szCs w:val="18"/>
        </w:rPr>
        <w:t>bir</w:t>
      </w:r>
      <w:r w:rsidRPr="006C466E">
        <w:rPr>
          <w:rFonts w:ascii="Times New Roman" w:eastAsia="Calibri" w:hAnsi="Times New Roman" w:cs="Times New Roman"/>
          <w:sz w:val="18"/>
          <w:szCs w:val="18"/>
        </w:rPr>
        <w:t xml:space="preserve">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a) FLT-3 mutasyonu pozitif akut </w:t>
      </w:r>
      <w:proofErr w:type="spellStart"/>
      <w:r w:rsidRPr="006C466E">
        <w:rPr>
          <w:rFonts w:ascii="Times New Roman" w:eastAsia="Calibri" w:hAnsi="Times New Roman" w:cs="Times New Roman"/>
          <w:sz w:val="18"/>
          <w:szCs w:val="18"/>
        </w:rPr>
        <w:t>miyeloblastik</w:t>
      </w:r>
      <w:proofErr w:type="spellEnd"/>
      <w:r w:rsidRPr="006C466E">
        <w:rPr>
          <w:rFonts w:ascii="Times New Roman" w:eastAsia="Calibri" w:hAnsi="Times New Roman" w:cs="Times New Roman"/>
          <w:sz w:val="18"/>
          <w:szCs w:val="18"/>
        </w:rPr>
        <w:t xml:space="preserve"> lösemi tanısı konulmuş olan ve yoğun kemoterapiye (standart doz 3+7 </w:t>
      </w:r>
      <w:proofErr w:type="spellStart"/>
      <w:r w:rsidRPr="006C466E">
        <w:rPr>
          <w:rFonts w:ascii="Times New Roman" w:eastAsia="Calibri" w:hAnsi="Times New Roman" w:cs="Times New Roman"/>
          <w:sz w:val="18"/>
          <w:szCs w:val="18"/>
        </w:rPr>
        <w:t>remisyon</w:t>
      </w:r>
      <w:proofErr w:type="spellEnd"/>
      <w:r w:rsidRPr="006C466E">
        <w:rPr>
          <w:rFonts w:ascii="Times New Roman" w:eastAsia="Calibri" w:hAnsi="Times New Roman" w:cs="Times New Roman"/>
          <w:sz w:val="18"/>
          <w:szCs w:val="18"/>
        </w:rPr>
        <w:t xml:space="preserve"> indüksiyonu ve yüksek doz ARA-C ile konsolidasyon tedavisi) uygun hastalarda </w:t>
      </w:r>
      <w:proofErr w:type="spellStart"/>
      <w:r w:rsidRPr="006C466E">
        <w:rPr>
          <w:rFonts w:ascii="Times New Roman" w:eastAsia="Calibri" w:hAnsi="Times New Roman" w:cs="Times New Roman"/>
          <w:sz w:val="18"/>
          <w:szCs w:val="18"/>
        </w:rPr>
        <w:t>remisyon</w:t>
      </w:r>
      <w:proofErr w:type="spellEnd"/>
      <w:r w:rsidRPr="006C466E">
        <w:rPr>
          <w:rFonts w:ascii="Times New Roman" w:eastAsia="Calibri" w:hAnsi="Times New Roman" w:cs="Times New Roman"/>
          <w:sz w:val="18"/>
          <w:szCs w:val="18"/>
        </w:rPr>
        <w:t xml:space="preserve"> indüksiyon tedavisi ve konsolidasyon tedavisi ile kombine olarak kullanılması halinde bedelleri Kurumca karşılanır.</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b) İlerlemiş sistemik </w:t>
      </w:r>
      <w:proofErr w:type="spellStart"/>
      <w:r w:rsidRPr="006C466E">
        <w:rPr>
          <w:rFonts w:ascii="Times New Roman" w:eastAsia="Calibri" w:hAnsi="Times New Roman" w:cs="Times New Roman"/>
          <w:sz w:val="18"/>
          <w:szCs w:val="18"/>
        </w:rPr>
        <w:t>mastositoz</w:t>
      </w:r>
      <w:proofErr w:type="spellEnd"/>
      <w:r w:rsidRPr="006C466E">
        <w:rPr>
          <w:rFonts w:ascii="Times New Roman" w:eastAsia="Calibri" w:hAnsi="Times New Roman" w:cs="Times New Roman"/>
          <w:sz w:val="18"/>
          <w:szCs w:val="18"/>
        </w:rPr>
        <w:t xml:space="preserve"> (Agresif Sistemik </w:t>
      </w:r>
      <w:proofErr w:type="spellStart"/>
      <w:r w:rsidRPr="006C466E">
        <w:rPr>
          <w:rFonts w:ascii="Times New Roman" w:eastAsia="Calibri" w:hAnsi="Times New Roman" w:cs="Times New Roman"/>
          <w:sz w:val="18"/>
          <w:szCs w:val="18"/>
        </w:rPr>
        <w:t>Mastositoz</w:t>
      </w:r>
      <w:proofErr w:type="spellEnd"/>
      <w:r w:rsidRPr="006C466E">
        <w:rPr>
          <w:rFonts w:ascii="Times New Roman" w:eastAsia="Calibri" w:hAnsi="Times New Roman" w:cs="Times New Roman"/>
          <w:sz w:val="18"/>
          <w:szCs w:val="18"/>
        </w:rPr>
        <w:t xml:space="preserve">, Hematolojik </w:t>
      </w:r>
      <w:proofErr w:type="spellStart"/>
      <w:r w:rsidRPr="006C466E">
        <w:rPr>
          <w:rFonts w:ascii="Times New Roman" w:eastAsia="Calibri" w:hAnsi="Times New Roman" w:cs="Times New Roman"/>
          <w:sz w:val="18"/>
          <w:szCs w:val="18"/>
        </w:rPr>
        <w:t>Maligniteye</w:t>
      </w:r>
      <w:proofErr w:type="spellEnd"/>
      <w:r w:rsidRPr="006C466E">
        <w:rPr>
          <w:rFonts w:ascii="Times New Roman" w:eastAsia="Calibri" w:hAnsi="Times New Roman" w:cs="Times New Roman"/>
          <w:sz w:val="18"/>
          <w:szCs w:val="18"/>
        </w:rPr>
        <w:t xml:space="preserve"> Eşlik Eden Sistemik </w:t>
      </w:r>
      <w:proofErr w:type="spellStart"/>
      <w:r w:rsidRPr="006C466E">
        <w:rPr>
          <w:rFonts w:ascii="Times New Roman" w:eastAsia="Calibri" w:hAnsi="Times New Roman" w:cs="Times New Roman"/>
          <w:sz w:val="18"/>
          <w:szCs w:val="18"/>
        </w:rPr>
        <w:t>Mastositoz</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Mast</w:t>
      </w:r>
      <w:proofErr w:type="spellEnd"/>
      <w:r w:rsidRPr="006C466E">
        <w:rPr>
          <w:rFonts w:ascii="Times New Roman" w:eastAsia="Calibri" w:hAnsi="Times New Roman" w:cs="Times New Roman"/>
          <w:sz w:val="18"/>
          <w:szCs w:val="18"/>
        </w:rPr>
        <w:t xml:space="preserve"> Hücreli Lösemi) tanılı erişkin hastaların tedavisinde kullanılması halinde bedelleri Kurumca karşılanır.</w:t>
      </w:r>
    </w:p>
    <w:p w:rsidR="00CC366E" w:rsidRDefault="00CC366E" w:rsidP="00CC366E">
      <w:pPr>
        <w:pStyle w:val="ListeParagraf"/>
        <w:spacing w:after="0" w:line="240" w:lineRule="auto"/>
        <w:ind w:left="0" w:firstLine="709"/>
        <w:contextualSpacing w:val="0"/>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c) Rapor süresinin sonunda tedavinin devamı için düzenlenecek yeni raporda hastalıkta </w:t>
      </w:r>
      <w:proofErr w:type="spellStart"/>
      <w:r w:rsidRPr="006C466E">
        <w:rPr>
          <w:rFonts w:ascii="Times New Roman" w:eastAsia="Calibri" w:hAnsi="Times New Roman" w:cs="Times New Roman"/>
          <w:sz w:val="18"/>
          <w:szCs w:val="18"/>
        </w:rPr>
        <w:t>progresyon</w:t>
      </w:r>
      <w:proofErr w:type="spellEnd"/>
      <w:r w:rsidRPr="006C466E">
        <w:rPr>
          <w:rFonts w:ascii="Times New Roman" w:eastAsia="Calibri" w:hAnsi="Times New Roman" w:cs="Times New Roman"/>
          <w:sz w:val="18"/>
          <w:szCs w:val="18"/>
        </w:rPr>
        <w:t xml:space="preserve"> olmadığı belirtilmelidir.</w:t>
      </w:r>
    </w:p>
    <w:p w:rsidR="00CC366E" w:rsidRPr="006C466E" w:rsidRDefault="00CC366E" w:rsidP="0091031D">
      <w:pPr>
        <w:pStyle w:val="ListeParagraf"/>
        <w:tabs>
          <w:tab w:val="left" w:pos="709"/>
        </w:tabs>
        <w:spacing w:after="0" w:line="240" w:lineRule="auto"/>
        <w:ind w:left="0" w:firstLine="709"/>
        <w:jc w:val="both"/>
        <w:rPr>
          <w:rFonts w:ascii="Times New Roman" w:eastAsia="Calibri" w:hAnsi="Times New Roman" w:cs="Times New Roman"/>
          <w:b/>
          <w:sz w:val="18"/>
          <w:szCs w:val="18"/>
        </w:rPr>
      </w:pPr>
      <w:proofErr w:type="spellStart"/>
      <w:r w:rsidRPr="006C466E">
        <w:rPr>
          <w:rFonts w:ascii="Times New Roman" w:eastAsia="Calibri" w:hAnsi="Times New Roman" w:cs="Times New Roman"/>
          <w:b/>
          <w:sz w:val="18"/>
          <w:szCs w:val="18"/>
        </w:rPr>
        <w:t>fff</w:t>
      </w:r>
      <w:proofErr w:type="spellEnd"/>
      <w:r w:rsidRPr="006C466E">
        <w:rPr>
          <w:rFonts w:ascii="Times New Roman" w:eastAsia="Calibri" w:hAnsi="Times New Roman" w:cs="Times New Roman"/>
          <w:b/>
          <w:sz w:val="18"/>
          <w:szCs w:val="18"/>
        </w:rPr>
        <w:t xml:space="preserve">) </w:t>
      </w:r>
      <w:proofErr w:type="spellStart"/>
      <w:r w:rsidRPr="006C466E">
        <w:rPr>
          <w:rFonts w:ascii="Times New Roman" w:eastAsia="Calibri" w:hAnsi="Times New Roman" w:cs="Times New Roman"/>
          <w:b/>
          <w:sz w:val="18"/>
          <w:szCs w:val="18"/>
        </w:rPr>
        <w:t>Daratumumab</w:t>
      </w:r>
      <w:proofErr w:type="spellEnd"/>
      <w:r w:rsidRPr="006C466E">
        <w:rPr>
          <w:rFonts w:ascii="Times New Roman" w:eastAsia="Calibri" w:hAnsi="Times New Roman" w:cs="Times New Roman"/>
          <w:b/>
          <w:sz w:val="18"/>
          <w:szCs w:val="18"/>
        </w:rPr>
        <w:t>;</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1) Daha önce </w:t>
      </w:r>
      <w:proofErr w:type="spellStart"/>
      <w:r w:rsidRPr="006C466E">
        <w:rPr>
          <w:rFonts w:ascii="Times New Roman" w:eastAsia="Calibri" w:hAnsi="Times New Roman" w:cs="Times New Roman"/>
          <w:sz w:val="18"/>
          <w:szCs w:val="18"/>
        </w:rPr>
        <w:t>proteazom</w:t>
      </w:r>
      <w:proofErr w:type="spellEnd"/>
      <w:r w:rsidRPr="006C466E">
        <w:rPr>
          <w:rFonts w:ascii="Times New Roman" w:eastAsia="Calibri" w:hAnsi="Times New Roman" w:cs="Times New Roman"/>
          <w:sz w:val="18"/>
          <w:szCs w:val="18"/>
        </w:rPr>
        <w:t xml:space="preserve"> inhibitörü ve </w:t>
      </w:r>
      <w:proofErr w:type="spellStart"/>
      <w:r w:rsidRPr="006C466E">
        <w:rPr>
          <w:rFonts w:ascii="Times New Roman" w:eastAsia="Calibri" w:hAnsi="Times New Roman" w:cs="Times New Roman"/>
          <w:sz w:val="18"/>
          <w:szCs w:val="18"/>
        </w:rPr>
        <w:t>immünmodülatör</w:t>
      </w:r>
      <w:proofErr w:type="spellEnd"/>
      <w:r w:rsidRPr="006C466E">
        <w:rPr>
          <w:rFonts w:ascii="Times New Roman" w:eastAsia="Calibri" w:hAnsi="Times New Roman" w:cs="Times New Roman"/>
          <w:sz w:val="18"/>
          <w:szCs w:val="18"/>
        </w:rPr>
        <w:t xml:space="preserve"> ilaç içeren en az iki seri tedaviyi (VAD ve </w:t>
      </w:r>
      <w:proofErr w:type="spellStart"/>
      <w:r w:rsidRPr="006C466E">
        <w:rPr>
          <w:rFonts w:ascii="Times New Roman" w:eastAsia="Calibri" w:hAnsi="Times New Roman" w:cs="Times New Roman"/>
          <w:sz w:val="18"/>
          <w:szCs w:val="18"/>
        </w:rPr>
        <w:t>Deksametazon</w:t>
      </w:r>
      <w:proofErr w:type="spellEnd"/>
      <w:r w:rsidRPr="006C466E">
        <w:rPr>
          <w:rFonts w:ascii="Times New Roman" w:eastAsia="Calibri" w:hAnsi="Times New Roman" w:cs="Times New Roman"/>
          <w:sz w:val="18"/>
          <w:szCs w:val="18"/>
        </w:rPr>
        <w:t xml:space="preserve"> bazlı rejimler hariç) uygun dozda ve yeterli sürede kullanmış olmasına rağmen yanıt alınamayan veya </w:t>
      </w:r>
      <w:proofErr w:type="spellStart"/>
      <w:r w:rsidRPr="006C466E">
        <w:rPr>
          <w:rFonts w:ascii="Times New Roman" w:eastAsia="Calibri" w:hAnsi="Times New Roman" w:cs="Times New Roman"/>
          <w:sz w:val="18"/>
          <w:szCs w:val="18"/>
        </w:rPr>
        <w:t>nüks</w:t>
      </w:r>
      <w:proofErr w:type="spellEnd"/>
      <w:r w:rsidRPr="006C466E">
        <w:rPr>
          <w:rFonts w:ascii="Times New Roman" w:eastAsia="Calibri" w:hAnsi="Times New Roman" w:cs="Times New Roman"/>
          <w:sz w:val="18"/>
          <w:szCs w:val="18"/>
        </w:rPr>
        <w:t xml:space="preserve"> gelişen </w:t>
      </w:r>
      <w:proofErr w:type="spellStart"/>
      <w:r w:rsidRPr="006C466E">
        <w:rPr>
          <w:rFonts w:ascii="Times New Roman" w:eastAsia="Calibri" w:hAnsi="Times New Roman" w:cs="Times New Roman"/>
          <w:sz w:val="18"/>
          <w:szCs w:val="18"/>
        </w:rPr>
        <w:t>malign</w:t>
      </w:r>
      <w:proofErr w:type="spellEnd"/>
      <w:r w:rsidRPr="006C466E">
        <w:rPr>
          <w:rFonts w:ascii="Times New Roman" w:eastAsia="Calibri" w:hAnsi="Times New Roman" w:cs="Times New Roman"/>
          <w:sz w:val="18"/>
          <w:szCs w:val="18"/>
        </w:rPr>
        <w:t xml:space="preserve"> plazma hücrelerinde CD38 pozitifliği gösterilmiş olan </w:t>
      </w:r>
      <w:proofErr w:type="spellStart"/>
      <w:r w:rsidRPr="006C466E">
        <w:rPr>
          <w:rFonts w:ascii="Times New Roman" w:eastAsia="Calibri" w:hAnsi="Times New Roman" w:cs="Times New Roman"/>
          <w:sz w:val="18"/>
          <w:szCs w:val="18"/>
        </w:rPr>
        <w:t>multiple</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myelom</w:t>
      </w:r>
      <w:proofErr w:type="spellEnd"/>
      <w:r w:rsidRPr="006C466E">
        <w:rPr>
          <w:rFonts w:ascii="Times New Roman" w:eastAsia="Calibri" w:hAnsi="Times New Roman" w:cs="Times New Roman"/>
          <w:sz w:val="18"/>
          <w:szCs w:val="18"/>
        </w:rPr>
        <w:t xml:space="preserve"> hastalarında </w:t>
      </w:r>
      <w:proofErr w:type="spellStart"/>
      <w:r w:rsidRPr="006C466E">
        <w:rPr>
          <w:rFonts w:ascii="Times New Roman" w:eastAsia="Calibri" w:hAnsi="Times New Roman" w:cs="Times New Roman"/>
          <w:sz w:val="18"/>
          <w:szCs w:val="18"/>
        </w:rPr>
        <w:t>lenalidomid</w:t>
      </w:r>
      <w:proofErr w:type="spellEnd"/>
      <w:r w:rsidRPr="006C466E">
        <w:rPr>
          <w:rFonts w:ascii="Times New Roman" w:eastAsia="Calibri" w:hAnsi="Times New Roman" w:cs="Times New Roman"/>
          <w:sz w:val="18"/>
          <w:szCs w:val="18"/>
        </w:rPr>
        <w:t xml:space="preserve"> veya </w:t>
      </w:r>
      <w:proofErr w:type="spellStart"/>
      <w:r w:rsidRPr="006C466E">
        <w:rPr>
          <w:rFonts w:ascii="Times New Roman" w:eastAsia="Calibri" w:hAnsi="Times New Roman" w:cs="Times New Roman"/>
          <w:sz w:val="18"/>
          <w:szCs w:val="18"/>
        </w:rPr>
        <w:t>bortezomib</w:t>
      </w:r>
      <w:proofErr w:type="spellEnd"/>
      <w:r w:rsidRPr="006C466E">
        <w:rPr>
          <w:rFonts w:ascii="Times New Roman" w:eastAsia="Calibri" w:hAnsi="Times New Roman" w:cs="Times New Roman"/>
          <w:sz w:val="18"/>
          <w:szCs w:val="18"/>
        </w:rPr>
        <w:t xml:space="preserve"> ile kombine olarak </w:t>
      </w:r>
      <w:proofErr w:type="spellStart"/>
      <w:r w:rsidRPr="006C466E">
        <w:rPr>
          <w:rFonts w:ascii="Times New Roman" w:eastAsia="Calibri" w:hAnsi="Times New Roman" w:cs="Times New Roman"/>
          <w:sz w:val="18"/>
          <w:szCs w:val="18"/>
        </w:rPr>
        <w:t>progresyona</w:t>
      </w:r>
      <w:proofErr w:type="spellEnd"/>
      <w:r w:rsidRPr="006C466E">
        <w:rPr>
          <w:rFonts w:ascii="Times New Roman" w:eastAsia="Calibri" w:hAnsi="Times New Roman" w:cs="Times New Roman"/>
          <w:sz w:val="18"/>
          <w:szCs w:val="18"/>
        </w:rPr>
        <w:t xml:space="preserve"> kadar kullanılması halinde bedelleri Kurumca karşılanır.</w:t>
      </w:r>
    </w:p>
    <w:p w:rsidR="00CC366E" w:rsidRPr="006C466E" w:rsidRDefault="00CC366E" w:rsidP="00CC366E">
      <w:pPr>
        <w:pStyle w:val="ListeParagraf"/>
        <w:spacing w:after="0" w:line="240" w:lineRule="auto"/>
        <w:ind w:left="0" w:firstLine="709"/>
        <w:jc w:val="both"/>
        <w:rPr>
          <w:rFonts w:ascii="Times New Roman" w:eastAsia="Calibri" w:hAnsi="Times New Roman" w:cs="Times New Roman"/>
          <w:sz w:val="18"/>
          <w:szCs w:val="18"/>
        </w:rPr>
      </w:pPr>
      <w:proofErr w:type="gramStart"/>
      <w:r w:rsidRPr="006C466E">
        <w:rPr>
          <w:rFonts w:ascii="Times New Roman" w:eastAsia="Calibri" w:hAnsi="Times New Roman" w:cs="Times New Roman"/>
          <w:sz w:val="18"/>
          <w:szCs w:val="18"/>
        </w:rPr>
        <w:t>2) 3</w:t>
      </w:r>
      <w:r w:rsidR="00C05881">
        <w:rPr>
          <w:rFonts w:ascii="Times New Roman" w:eastAsia="Calibri" w:hAnsi="Times New Roman" w:cs="Times New Roman"/>
          <w:sz w:val="18"/>
          <w:szCs w:val="18"/>
        </w:rPr>
        <w:t xml:space="preserve"> </w:t>
      </w:r>
      <w:r w:rsidRPr="006C466E">
        <w:rPr>
          <w:rFonts w:ascii="Times New Roman" w:eastAsia="Calibri" w:hAnsi="Times New Roman" w:cs="Times New Roman"/>
          <w:sz w:val="18"/>
          <w:szCs w:val="18"/>
        </w:rPr>
        <w:t xml:space="preserve">üncü kür sonunda en az minör yanıt, 6 </w:t>
      </w:r>
      <w:proofErr w:type="spellStart"/>
      <w:r w:rsidRPr="006C466E">
        <w:rPr>
          <w:rFonts w:ascii="Times New Roman" w:eastAsia="Calibri" w:hAnsi="Times New Roman" w:cs="Times New Roman"/>
          <w:sz w:val="18"/>
          <w:szCs w:val="18"/>
        </w:rPr>
        <w:t>ncı</w:t>
      </w:r>
      <w:proofErr w:type="spellEnd"/>
      <w:r w:rsidRPr="006C466E">
        <w:rPr>
          <w:rFonts w:ascii="Times New Roman" w:eastAsia="Calibri" w:hAnsi="Times New Roman" w:cs="Times New Roman"/>
          <w:sz w:val="18"/>
          <w:szCs w:val="18"/>
        </w:rPr>
        <w:t xml:space="preserve"> kür sonunda ve devam eden her 6 kür sonunda ise en az kısmi yanıt olduğunun belirtildiği, hematoloji veya </w:t>
      </w:r>
      <w:r>
        <w:rPr>
          <w:rFonts w:ascii="Times New Roman" w:eastAsia="Calibri" w:hAnsi="Times New Roman" w:cs="Times New Roman"/>
          <w:sz w:val="18"/>
          <w:szCs w:val="18"/>
        </w:rPr>
        <w:t xml:space="preserve">tıbbi </w:t>
      </w:r>
      <w:r w:rsidRPr="006C466E">
        <w:rPr>
          <w:rFonts w:ascii="Times New Roman" w:eastAsia="Calibri" w:hAnsi="Times New Roman" w:cs="Times New Roman"/>
          <w:sz w:val="18"/>
          <w:szCs w:val="18"/>
        </w:rPr>
        <w:t xml:space="preserve">onkoloji uzman hekiminin yer aldığı, en fazla 3 ay süreli sağlık kurulu raporuna istinaden hematoloji veya </w:t>
      </w:r>
      <w:r>
        <w:rPr>
          <w:rFonts w:ascii="Times New Roman" w:eastAsia="Calibri" w:hAnsi="Times New Roman" w:cs="Times New Roman"/>
          <w:sz w:val="18"/>
          <w:szCs w:val="18"/>
        </w:rPr>
        <w:t xml:space="preserve">tıbbi </w:t>
      </w:r>
      <w:r w:rsidRPr="006C466E">
        <w:rPr>
          <w:rFonts w:ascii="Times New Roman" w:eastAsia="Calibri" w:hAnsi="Times New Roman" w:cs="Times New Roman"/>
          <w:sz w:val="18"/>
          <w:szCs w:val="18"/>
        </w:rPr>
        <w:t xml:space="preserve">onkoloji uzman hekimlerince reçete edilmesi halinde bedelleri Kurumca karşılanır. </w:t>
      </w:r>
      <w:proofErr w:type="gramEnd"/>
    </w:p>
    <w:p w:rsidR="00CC366E" w:rsidRPr="003302BA" w:rsidRDefault="00CC366E" w:rsidP="00CC366E">
      <w:pPr>
        <w:pStyle w:val="ListeParagraf"/>
        <w:spacing w:after="0" w:line="240" w:lineRule="auto"/>
        <w:ind w:left="0" w:firstLine="709"/>
        <w:contextualSpacing w:val="0"/>
        <w:jc w:val="both"/>
        <w:rPr>
          <w:rFonts w:ascii="Times New Roman" w:eastAsia="Calibri" w:hAnsi="Times New Roman" w:cs="Times New Roman"/>
          <w:sz w:val="18"/>
          <w:szCs w:val="18"/>
        </w:rPr>
      </w:pPr>
      <w:r w:rsidRPr="006C466E">
        <w:rPr>
          <w:rFonts w:ascii="Times New Roman" w:eastAsia="Calibri" w:hAnsi="Times New Roman" w:cs="Times New Roman"/>
          <w:sz w:val="18"/>
          <w:szCs w:val="18"/>
        </w:rPr>
        <w:t xml:space="preserve">3) </w:t>
      </w:r>
      <w:proofErr w:type="spellStart"/>
      <w:r w:rsidRPr="006C466E">
        <w:rPr>
          <w:rFonts w:ascii="Times New Roman" w:eastAsia="Calibri" w:hAnsi="Times New Roman" w:cs="Times New Roman"/>
          <w:sz w:val="18"/>
          <w:szCs w:val="18"/>
        </w:rPr>
        <w:t>İksazomib</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karfilzomib</w:t>
      </w:r>
      <w:proofErr w:type="spellEnd"/>
      <w:r w:rsidRPr="006C466E">
        <w:rPr>
          <w:rFonts w:ascii="Times New Roman" w:eastAsia="Calibri" w:hAnsi="Times New Roman" w:cs="Times New Roman"/>
          <w:sz w:val="18"/>
          <w:szCs w:val="18"/>
        </w:rPr>
        <w:t xml:space="preserve">, </w:t>
      </w:r>
      <w:proofErr w:type="spellStart"/>
      <w:r w:rsidRPr="006C466E">
        <w:rPr>
          <w:rFonts w:ascii="Times New Roman" w:eastAsia="Calibri" w:hAnsi="Times New Roman" w:cs="Times New Roman"/>
          <w:sz w:val="18"/>
          <w:szCs w:val="18"/>
        </w:rPr>
        <w:t>daratumumab</w:t>
      </w:r>
      <w:proofErr w:type="spellEnd"/>
      <w:r w:rsidRPr="006C466E">
        <w:rPr>
          <w:rFonts w:ascii="Times New Roman" w:eastAsia="Calibri" w:hAnsi="Times New Roman" w:cs="Times New Roman"/>
          <w:sz w:val="18"/>
          <w:szCs w:val="18"/>
        </w:rPr>
        <w:t xml:space="preserve"> ve </w:t>
      </w:r>
      <w:proofErr w:type="spellStart"/>
      <w:r w:rsidRPr="006C466E">
        <w:rPr>
          <w:rFonts w:ascii="Times New Roman" w:eastAsia="Calibri" w:hAnsi="Times New Roman" w:cs="Times New Roman"/>
          <w:sz w:val="18"/>
          <w:szCs w:val="18"/>
        </w:rPr>
        <w:t>pomalidomid</w:t>
      </w:r>
      <w:proofErr w:type="spellEnd"/>
      <w:r w:rsidRPr="006C466E">
        <w:rPr>
          <w:rFonts w:ascii="Times New Roman" w:eastAsia="Calibri" w:hAnsi="Times New Roman" w:cs="Times New Roman"/>
          <w:sz w:val="18"/>
          <w:szCs w:val="18"/>
        </w:rPr>
        <w:t xml:space="preserve"> etken maddeli ilaçların birbirleri ile kombine olarak kullanılması halinde bedelleri Kurumca karşılanmaz.</w:t>
      </w:r>
      <w:r>
        <w:rPr>
          <w:rFonts w:ascii="Times New Roman" w:eastAsia="Calibri" w:hAnsi="Times New Roman" w:cs="Times New Roman"/>
          <w:sz w:val="18"/>
          <w:szCs w:val="18"/>
        </w:rPr>
        <w:t>”</w:t>
      </w:r>
    </w:p>
    <w:p w:rsidR="00CC366E" w:rsidRPr="003302BA" w:rsidRDefault="00CC366E" w:rsidP="005300F0">
      <w:pPr>
        <w:tabs>
          <w:tab w:val="left" w:pos="709"/>
          <w:tab w:val="left" w:pos="993"/>
        </w:tabs>
        <w:spacing w:after="0" w:line="240" w:lineRule="auto"/>
        <w:jc w:val="both"/>
        <w:rPr>
          <w:rFonts w:ascii="Times New Roman" w:eastAsia="Calibri" w:hAnsi="Times New Roman" w:cs="Times New Roman"/>
          <w:sz w:val="18"/>
          <w:szCs w:val="18"/>
        </w:rPr>
      </w:pPr>
      <w:r w:rsidRPr="003302BA">
        <w:rPr>
          <w:rFonts w:ascii="Times New Roman" w:hAnsi="Times New Roman" w:cs="Times New Roman"/>
          <w:sz w:val="18"/>
          <w:szCs w:val="18"/>
        </w:rPr>
        <w:tab/>
      </w:r>
      <w:r w:rsidRPr="003302BA">
        <w:rPr>
          <w:rFonts w:ascii="Times New Roman" w:eastAsia="Calibri" w:hAnsi="Times New Roman" w:cs="Times New Roman"/>
          <w:b/>
          <w:sz w:val="18"/>
          <w:szCs w:val="18"/>
        </w:rPr>
        <w:t xml:space="preserve">MADDE 2- </w:t>
      </w:r>
      <w:r w:rsidRPr="003302BA">
        <w:rPr>
          <w:rFonts w:ascii="Times New Roman" w:eastAsia="Calibri" w:hAnsi="Times New Roman" w:cs="Times New Roman"/>
          <w:sz w:val="18"/>
          <w:szCs w:val="18"/>
        </w:rPr>
        <w:t>Aynı Tebliğin 4.2.34 numaralı maddesi</w:t>
      </w:r>
      <w:r w:rsidR="00E14F7D">
        <w:rPr>
          <w:rFonts w:ascii="Times New Roman" w:eastAsia="Calibri" w:hAnsi="Times New Roman" w:cs="Times New Roman"/>
          <w:sz w:val="18"/>
          <w:szCs w:val="18"/>
        </w:rPr>
        <w:t xml:space="preserve"> </w:t>
      </w:r>
      <w:r w:rsidRPr="003302BA">
        <w:rPr>
          <w:rFonts w:ascii="Times New Roman" w:eastAsia="Calibri" w:hAnsi="Times New Roman" w:cs="Times New Roman"/>
          <w:sz w:val="18"/>
          <w:szCs w:val="18"/>
        </w:rPr>
        <w:t xml:space="preserve">aşağıdaki şekilde </w:t>
      </w:r>
      <w:r>
        <w:rPr>
          <w:rFonts w:ascii="Times New Roman" w:eastAsia="Calibri" w:hAnsi="Times New Roman" w:cs="Times New Roman"/>
          <w:sz w:val="18"/>
          <w:szCs w:val="18"/>
        </w:rPr>
        <w:t>değiştirilmiştir</w:t>
      </w:r>
      <w:r w:rsidRPr="003302BA">
        <w:rPr>
          <w:rFonts w:ascii="Times New Roman" w:eastAsia="Calibri" w:hAnsi="Times New Roman" w:cs="Times New Roman"/>
          <w:sz w:val="18"/>
          <w:szCs w:val="18"/>
        </w:rPr>
        <w:t>.</w:t>
      </w:r>
    </w:p>
    <w:p w:rsidR="00CC366E" w:rsidRPr="005141CE" w:rsidRDefault="00CC366E" w:rsidP="00CC366E">
      <w:pPr>
        <w:keepNext/>
        <w:spacing w:after="0" w:line="240" w:lineRule="auto"/>
        <w:ind w:firstLine="709"/>
        <w:jc w:val="both"/>
        <w:outlineLvl w:val="2"/>
        <w:rPr>
          <w:rFonts w:ascii="Times New Roman" w:eastAsia="Times New Roman" w:hAnsi="Times New Roman" w:cs="Times New Roman"/>
          <w:b/>
          <w:bCs/>
          <w:sz w:val="18"/>
          <w:szCs w:val="18"/>
          <w:lang w:eastAsia="tr-TR"/>
        </w:rPr>
      </w:pPr>
      <w:r w:rsidRPr="005141CE">
        <w:rPr>
          <w:rFonts w:ascii="Times New Roman" w:eastAsia="Times New Roman" w:hAnsi="Times New Roman" w:cs="Times New Roman"/>
          <w:bCs/>
          <w:sz w:val="18"/>
          <w:szCs w:val="18"/>
          <w:lang w:eastAsia="tr-TR"/>
        </w:rPr>
        <w:t>“</w:t>
      </w:r>
      <w:r w:rsidRPr="005141CE">
        <w:rPr>
          <w:rFonts w:ascii="Times New Roman" w:eastAsia="Times New Roman" w:hAnsi="Times New Roman" w:cs="Times New Roman"/>
          <w:b/>
          <w:bCs/>
          <w:sz w:val="18"/>
          <w:szCs w:val="18"/>
          <w:lang w:eastAsia="tr-TR"/>
        </w:rPr>
        <w:t>4.2.34</w:t>
      </w:r>
      <w:r w:rsidRPr="005141CE">
        <w:rPr>
          <w:rFonts w:ascii="Times New Roman" w:eastAsia="Times New Roman" w:hAnsi="Times New Roman" w:cs="Times New Roman"/>
          <w:b/>
          <w:sz w:val="18"/>
          <w:szCs w:val="18"/>
          <w:lang w:eastAsia="tr-TR"/>
        </w:rPr>
        <w:t xml:space="preserve">– </w:t>
      </w:r>
      <w:proofErr w:type="spellStart"/>
      <w:r w:rsidRPr="005141CE">
        <w:rPr>
          <w:rFonts w:ascii="Times New Roman" w:eastAsia="Times New Roman" w:hAnsi="Times New Roman" w:cs="Times New Roman"/>
          <w:b/>
          <w:bCs/>
          <w:sz w:val="18"/>
          <w:szCs w:val="18"/>
          <w:lang w:eastAsia="tr-TR"/>
        </w:rPr>
        <w:t>Multipl</w:t>
      </w:r>
      <w:proofErr w:type="spellEnd"/>
      <w:r w:rsidRPr="005141CE">
        <w:rPr>
          <w:rFonts w:ascii="Times New Roman" w:eastAsia="Times New Roman" w:hAnsi="Times New Roman" w:cs="Times New Roman"/>
          <w:b/>
          <w:bCs/>
          <w:sz w:val="18"/>
          <w:szCs w:val="18"/>
          <w:lang w:eastAsia="tr-TR"/>
        </w:rPr>
        <w:t xml:space="preserve"> Skleroz Hastalığında </w:t>
      </w:r>
      <w:proofErr w:type="spellStart"/>
      <w:r w:rsidRPr="00AB2469">
        <w:rPr>
          <w:rFonts w:ascii="Times New Roman" w:eastAsia="Times New Roman" w:hAnsi="Times New Roman" w:cs="Times New Roman"/>
          <w:b/>
          <w:bCs/>
          <w:sz w:val="18"/>
          <w:szCs w:val="18"/>
          <w:lang w:eastAsia="tr-TR"/>
        </w:rPr>
        <w:t>fampiridin</w:t>
      </w:r>
      <w:proofErr w:type="spellEnd"/>
      <w:r w:rsidRPr="00AB2469">
        <w:rPr>
          <w:rFonts w:ascii="Times New Roman" w:eastAsia="Times New Roman" w:hAnsi="Times New Roman" w:cs="Times New Roman"/>
          <w:b/>
          <w:bCs/>
          <w:sz w:val="18"/>
          <w:szCs w:val="18"/>
          <w:lang w:eastAsia="tr-TR"/>
        </w:rPr>
        <w:t xml:space="preserve">, </w:t>
      </w:r>
      <w:bookmarkStart w:id="0" w:name="_Hlk39736945"/>
      <w:r w:rsidRPr="00AB2469">
        <w:rPr>
          <w:rFonts w:ascii="Times New Roman" w:eastAsia="Times New Roman" w:hAnsi="Times New Roman" w:cs="Times New Roman"/>
          <w:b/>
          <w:bCs/>
          <w:sz w:val="18"/>
          <w:szCs w:val="18"/>
          <w:lang w:eastAsia="tr-TR"/>
        </w:rPr>
        <w:t xml:space="preserve">beta interferon, </w:t>
      </w:r>
      <w:proofErr w:type="spellStart"/>
      <w:r w:rsidRPr="00AB2469">
        <w:rPr>
          <w:rFonts w:ascii="Times New Roman" w:eastAsia="Times New Roman" w:hAnsi="Times New Roman" w:cs="Times New Roman"/>
          <w:b/>
          <w:bCs/>
          <w:sz w:val="18"/>
          <w:szCs w:val="18"/>
          <w:lang w:eastAsia="tr-TR"/>
        </w:rPr>
        <w:t>glatiramer</w:t>
      </w:r>
      <w:proofErr w:type="spellEnd"/>
      <w:r w:rsidRPr="00AB2469">
        <w:rPr>
          <w:rFonts w:ascii="Times New Roman" w:eastAsia="Times New Roman" w:hAnsi="Times New Roman" w:cs="Times New Roman"/>
          <w:b/>
          <w:bCs/>
          <w:sz w:val="18"/>
          <w:szCs w:val="18"/>
          <w:lang w:eastAsia="tr-TR"/>
        </w:rPr>
        <w:t xml:space="preserve"> asetat, </w:t>
      </w:r>
      <w:proofErr w:type="spellStart"/>
      <w:r w:rsidRPr="00AB2469">
        <w:rPr>
          <w:rFonts w:ascii="Times New Roman" w:eastAsia="Times New Roman" w:hAnsi="Times New Roman" w:cs="Times New Roman"/>
          <w:b/>
          <w:bCs/>
          <w:sz w:val="18"/>
          <w:szCs w:val="18"/>
          <w:lang w:eastAsia="tr-TR"/>
        </w:rPr>
        <w:t>teriflunomid</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dimetil</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fumarat</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fingolimod</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okrelizumab</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kladribin</w:t>
      </w:r>
      <w:proofErr w:type="spellEnd"/>
      <w:r w:rsidRPr="00AB2469">
        <w:rPr>
          <w:rFonts w:ascii="Times New Roman" w:eastAsia="Times New Roman" w:hAnsi="Times New Roman" w:cs="Times New Roman"/>
          <w:b/>
          <w:bCs/>
          <w:sz w:val="18"/>
          <w:szCs w:val="18"/>
          <w:lang w:eastAsia="tr-TR"/>
        </w:rPr>
        <w:t xml:space="preserve">, </w:t>
      </w:r>
      <w:proofErr w:type="spellStart"/>
      <w:r w:rsidRPr="00AB2469">
        <w:rPr>
          <w:rFonts w:ascii="Times New Roman" w:eastAsia="Times New Roman" w:hAnsi="Times New Roman" w:cs="Times New Roman"/>
          <w:b/>
          <w:bCs/>
          <w:sz w:val="18"/>
          <w:szCs w:val="18"/>
          <w:lang w:eastAsia="tr-TR"/>
        </w:rPr>
        <w:t>natalizumab</w:t>
      </w:r>
      <w:proofErr w:type="spellEnd"/>
      <w:r w:rsidRPr="00AB2469">
        <w:rPr>
          <w:rFonts w:ascii="Times New Roman" w:eastAsia="Times New Roman" w:hAnsi="Times New Roman" w:cs="Times New Roman"/>
          <w:b/>
          <w:bCs/>
          <w:sz w:val="18"/>
          <w:szCs w:val="18"/>
          <w:lang w:eastAsia="tr-TR"/>
        </w:rPr>
        <w:t xml:space="preserve"> ve </w:t>
      </w:r>
      <w:proofErr w:type="spellStart"/>
      <w:r w:rsidRPr="00AB2469">
        <w:rPr>
          <w:rFonts w:ascii="Times New Roman" w:eastAsia="Times New Roman" w:hAnsi="Times New Roman" w:cs="Times New Roman"/>
          <w:b/>
          <w:bCs/>
          <w:sz w:val="18"/>
          <w:szCs w:val="18"/>
          <w:lang w:eastAsia="tr-TR"/>
        </w:rPr>
        <w:t>alemtuzumab</w:t>
      </w:r>
      <w:bookmarkEnd w:id="0"/>
      <w:proofErr w:type="spellEnd"/>
      <w:r w:rsidRPr="00AB2469">
        <w:rPr>
          <w:rFonts w:ascii="Times New Roman" w:eastAsia="Times New Roman" w:hAnsi="Times New Roman" w:cs="Times New Roman"/>
          <w:b/>
          <w:bCs/>
          <w:sz w:val="18"/>
          <w:szCs w:val="18"/>
          <w:lang w:eastAsia="tr-TR"/>
        </w:rPr>
        <w:t xml:space="preserve"> kullanım ilkeleri</w:t>
      </w:r>
    </w:p>
    <w:p w:rsidR="00CC366E" w:rsidRPr="005141CE" w:rsidRDefault="00CC366E" w:rsidP="00CC366E">
      <w:pPr>
        <w:keepNext/>
        <w:spacing w:after="0" w:line="240" w:lineRule="auto"/>
        <w:ind w:firstLine="709"/>
        <w:jc w:val="both"/>
        <w:outlineLvl w:val="2"/>
        <w:rPr>
          <w:rFonts w:ascii="Times New Roman" w:eastAsia="Times New Roman" w:hAnsi="Times New Roman" w:cs="Times New Roman"/>
          <w:bCs/>
          <w:sz w:val="18"/>
          <w:szCs w:val="18"/>
          <w:lang w:eastAsia="tr-TR"/>
        </w:rPr>
      </w:pPr>
      <w:r w:rsidRPr="005141CE">
        <w:rPr>
          <w:rFonts w:ascii="Times New Roman" w:eastAsia="Times New Roman" w:hAnsi="Times New Roman" w:cs="Times New Roman"/>
          <w:bCs/>
          <w:sz w:val="18"/>
          <w:szCs w:val="18"/>
          <w:lang w:eastAsia="tr-TR"/>
        </w:rPr>
        <w:t xml:space="preserve">(1) Beta interferonlar, </w:t>
      </w:r>
      <w:proofErr w:type="spellStart"/>
      <w:r w:rsidRPr="005141CE">
        <w:rPr>
          <w:rFonts w:ascii="Times New Roman" w:eastAsia="Times New Roman" w:hAnsi="Times New Roman" w:cs="Times New Roman"/>
          <w:bCs/>
          <w:sz w:val="18"/>
          <w:szCs w:val="18"/>
          <w:lang w:eastAsia="tr-TR"/>
        </w:rPr>
        <w:t>glatiramer</w:t>
      </w:r>
      <w:proofErr w:type="spellEnd"/>
      <w:r w:rsidRPr="005141CE">
        <w:rPr>
          <w:rFonts w:ascii="Times New Roman" w:eastAsia="Times New Roman" w:hAnsi="Times New Roman" w:cs="Times New Roman"/>
          <w:bCs/>
          <w:sz w:val="18"/>
          <w:szCs w:val="18"/>
          <w:lang w:eastAsia="tr-TR"/>
        </w:rPr>
        <w:t xml:space="preserve"> asetat, </w:t>
      </w:r>
      <w:proofErr w:type="spellStart"/>
      <w:r w:rsidRPr="005141CE">
        <w:rPr>
          <w:rFonts w:ascii="Times New Roman" w:eastAsia="Times New Roman" w:hAnsi="Times New Roman" w:cs="Times New Roman"/>
          <w:bCs/>
          <w:sz w:val="18"/>
          <w:szCs w:val="18"/>
          <w:lang w:eastAsia="tr-TR"/>
        </w:rPr>
        <w:t>teriflunomid</w:t>
      </w:r>
      <w:proofErr w:type="spellEnd"/>
      <w:r w:rsidRPr="005141CE">
        <w:rPr>
          <w:rFonts w:ascii="Times New Roman" w:eastAsia="Times New Roman" w:hAnsi="Times New Roman" w:cs="Times New Roman"/>
          <w:bCs/>
          <w:sz w:val="18"/>
          <w:szCs w:val="18"/>
          <w:lang w:eastAsia="tr-TR"/>
        </w:rPr>
        <w:t xml:space="preserve"> veya </w:t>
      </w:r>
      <w:proofErr w:type="spellStart"/>
      <w:r w:rsidRPr="005141CE">
        <w:rPr>
          <w:rFonts w:ascii="Times New Roman" w:eastAsia="Times New Roman" w:hAnsi="Times New Roman" w:cs="Times New Roman"/>
          <w:bCs/>
          <w:sz w:val="18"/>
          <w:szCs w:val="18"/>
          <w:lang w:eastAsia="tr-TR"/>
        </w:rPr>
        <w:t>dimetil</w:t>
      </w:r>
      <w:proofErr w:type="spellEnd"/>
      <w:r w:rsidRPr="005141CE">
        <w:rPr>
          <w:rFonts w:ascii="Times New Roman" w:eastAsia="Times New Roman" w:hAnsi="Times New Roman" w:cs="Times New Roman"/>
          <w:bCs/>
          <w:sz w:val="18"/>
          <w:szCs w:val="18"/>
          <w:lang w:eastAsia="tr-TR"/>
        </w:rPr>
        <w:t xml:space="preserve"> </w:t>
      </w:r>
      <w:proofErr w:type="spellStart"/>
      <w:r w:rsidRPr="005141CE">
        <w:rPr>
          <w:rFonts w:ascii="Times New Roman" w:eastAsia="Times New Roman" w:hAnsi="Times New Roman" w:cs="Times New Roman"/>
          <w:bCs/>
          <w:sz w:val="18"/>
          <w:szCs w:val="18"/>
          <w:lang w:eastAsia="tr-TR"/>
        </w:rPr>
        <w:t>fumarat</w:t>
      </w:r>
      <w:proofErr w:type="spellEnd"/>
      <w:r w:rsidRPr="005141CE">
        <w:rPr>
          <w:rFonts w:ascii="Times New Roman" w:eastAsia="Times New Roman" w:hAnsi="Times New Roman" w:cs="Times New Roman"/>
          <w:bCs/>
          <w:sz w:val="18"/>
          <w:szCs w:val="18"/>
          <w:lang w:eastAsia="tr-TR"/>
        </w:rPr>
        <w:t xml:space="preserve"> etken maddeli ilaçların; </w:t>
      </w:r>
      <w:proofErr w:type="spellStart"/>
      <w:r w:rsidRPr="005141CE">
        <w:rPr>
          <w:rFonts w:ascii="Times New Roman" w:eastAsia="Times New Roman" w:hAnsi="Times New Roman" w:cs="Times New Roman"/>
          <w:bCs/>
          <w:sz w:val="18"/>
          <w:szCs w:val="18"/>
          <w:lang w:eastAsia="tr-TR"/>
        </w:rPr>
        <w:t>Expanded</w:t>
      </w:r>
      <w:proofErr w:type="spellEnd"/>
      <w:r w:rsidRPr="005141CE">
        <w:rPr>
          <w:rFonts w:ascii="Times New Roman" w:eastAsia="Times New Roman" w:hAnsi="Times New Roman" w:cs="Times New Roman"/>
          <w:bCs/>
          <w:sz w:val="18"/>
          <w:szCs w:val="18"/>
          <w:lang w:eastAsia="tr-TR"/>
        </w:rPr>
        <w:t xml:space="preserve"> </w:t>
      </w:r>
      <w:proofErr w:type="spellStart"/>
      <w:r w:rsidRPr="005141CE">
        <w:rPr>
          <w:rFonts w:ascii="Times New Roman" w:eastAsia="Times New Roman" w:hAnsi="Times New Roman" w:cs="Times New Roman"/>
          <w:bCs/>
          <w:sz w:val="18"/>
          <w:szCs w:val="18"/>
          <w:lang w:eastAsia="tr-TR"/>
        </w:rPr>
        <w:t>Disability</w:t>
      </w:r>
      <w:proofErr w:type="spellEnd"/>
      <w:r w:rsidRPr="005141CE">
        <w:rPr>
          <w:rFonts w:ascii="Times New Roman" w:eastAsia="Times New Roman" w:hAnsi="Times New Roman" w:cs="Times New Roman"/>
          <w:bCs/>
          <w:sz w:val="18"/>
          <w:szCs w:val="18"/>
          <w:lang w:eastAsia="tr-TR"/>
        </w:rPr>
        <w:t xml:space="preserve"> </w:t>
      </w:r>
      <w:proofErr w:type="spellStart"/>
      <w:r w:rsidRPr="005141CE">
        <w:rPr>
          <w:rFonts w:ascii="Times New Roman" w:eastAsia="Times New Roman" w:hAnsi="Times New Roman" w:cs="Times New Roman"/>
          <w:bCs/>
          <w:sz w:val="18"/>
          <w:szCs w:val="18"/>
          <w:lang w:eastAsia="tr-TR"/>
        </w:rPr>
        <w:t>Status</w:t>
      </w:r>
      <w:proofErr w:type="spellEnd"/>
      <w:r w:rsidRPr="005141CE">
        <w:rPr>
          <w:rFonts w:ascii="Times New Roman" w:eastAsia="Times New Roman" w:hAnsi="Times New Roman" w:cs="Times New Roman"/>
          <w:bCs/>
          <w:sz w:val="18"/>
          <w:szCs w:val="18"/>
          <w:lang w:eastAsia="tr-TR"/>
        </w:rPr>
        <w:t xml:space="preserve"> </w:t>
      </w:r>
      <w:proofErr w:type="spellStart"/>
      <w:r w:rsidRPr="005141CE">
        <w:rPr>
          <w:rFonts w:ascii="Times New Roman" w:eastAsia="Times New Roman" w:hAnsi="Times New Roman" w:cs="Times New Roman"/>
          <w:bCs/>
          <w:sz w:val="18"/>
          <w:szCs w:val="18"/>
          <w:lang w:eastAsia="tr-TR"/>
        </w:rPr>
        <w:t>Scale</w:t>
      </w:r>
      <w:proofErr w:type="spellEnd"/>
      <w:r w:rsidRPr="005141CE">
        <w:rPr>
          <w:rFonts w:ascii="Times New Roman" w:eastAsia="Times New Roman" w:hAnsi="Times New Roman" w:cs="Times New Roman"/>
          <w:bCs/>
          <w:sz w:val="18"/>
          <w:szCs w:val="18"/>
          <w:lang w:eastAsia="tr-TR"/>
        </w:rPr>
        <w:t xml:space="preserve"> (EDSS) 5,5 ve altında olan, </w:t>
      </w:r>
      <w:proofErr w:type="spellStart"/>
      <w:r w:rsidRPr="005141CE">
        <w:rPr>
          <w:rFonts w:ascii="Times New Roman" w:eastAsia="Times New Roman" w:hAnsi="Times New Roman" w:cs="Times New Roman"/>
          <w:bCs/>
          <w:sz w:val="18"/>
          <w:szCs w:val="18"/>
          <w:lang w:eastAsia="tr-TR"/>
        </w:rPr>
        <w:t>relaps</w:t>
      </w:r>
      <w:proofErr w:type="spellEnd"/>
      <w:r w:rsidRPr="005141CE">
        <w:rPr>
          <w:rFonts w:ascii="Times New Roman" w:eastAsia="Times New Roman" w:hAnsi="Times New Roman" w:cs="Times New Roman"/>
          <w:bCs/>
          <w:sz w:val="18"/>
          <w:szCs w:val="18"/>
          <w:lang w:eastAsia="tr-TR"/>
        </w:rPr>
        <w:t xml:space="preserve"> ve </w:t>
      </w:r>
      <w:proofErr w:type="spellStart"/>
      <w:r w:rsidRPr="005141CE">
        <w:rPr>
          <w:rFonts w:ascii="Times New Roman" w:eastAsia="Times New Roman" w:hAnsi="Times New Roman" w:cs="Times New Roman"/>
          <w:bCs/>
          <w:sz w:val="18"/>
          <w:szCs w:val="18"/>
          <w:lang w:eastAsia="tr-TR"/>
        </w:rPr>
        <w:t>remisyonla</w:t>
      </w:r>
      <w:proofErr w:type="spellEnd"/>
      <w:r w:rsidRPr="005141CE">
        <w:rPr>
          <w:rFonts w:ascii="Times New Roman" w:eastAsia="Times New Roman" w:hAnsi="Times New Roman" w:cs="Times New Roman"/>
          <w:bCs/>
          <w:sz w:val="18"/>
          <w:szCs w:val="18"/>
          <w:lang w:eastAsia="tr-TR"/>
        </w:rPr>
        <w:t xml:space="preserve"> seyreden güncel </w:t>
      </w:r>
      <w:proofErr w:type="spellStart"/>
      <w:r w:rsidRPr="005141CE">
        <w:rPr>
          <w:rFonts w:ascii="Times New Roman" w:eastAsia="Times New Roman" w:hAnsi="Times New Roman" w:cs="Times New Roman"/>
          <w:bCs/>
          <w:sz w:val="18"/>
          <w:szCs w:val="18"/>
          <w:lang w:eastAsia="tr-TR"/>
        </w:rPr>
        <w:t>Multipl</w:t>
      </w:r>
      <w:proofErr w:type="spellEnd"/>
      <w:r w:rsidRPr="005141CE">
        <w:rPr>
          <w:rFonts w:ascii="Times New Roman" w:eastAsia="Times New Roman" w:hAnsi="Times New Roman" w:cs="Times New Roman"/>
          <w:bCs/>
          <w:sz w:val="18"/>
          <w:szCs w:val="18"/>
          <w:lang w:eastAsia="tr-TR"/>
        </w:rPr>
        <w:t xml:space="preserve"> Skleroz (MS) tanı kriterlerini karşılayan hastalarda </w:t>
      </w:r>
      <w:proofErr w:type="spellStart"/>
      <w:r w:rsidRPr="005141CE">
        <w:rPr>
          <w:rFonts w:ascii="Times New Roman" w:eastAsia="Times New Roman" w:hAnsi="Times New Roman" w:cs="Times New Roman"/>
          <w:bCs/>
          <w:sz w:val="18"/>
          <w:szCs w:val="18"/>
          <w:lang w:eastAsia="tr-TR"/>
        </w:rPr>
        <w:t>üçüncü</w:t>
      </w:r>
      <w:proofErr w:type="spellEnd"/>
      <w:r w:rsidRPr="005141CE">
        <w:rPr>
          <w:rFonts w:ascii="Times New Roman" w:eastAsia="Times New Roman" w:hAnsi="Times New Roman" w:cs="Times New Roman"/>
          <w:bCs/>
          <w:sz w:val="18"/>
          <w:szCs w:val="18"/>
          <w:lang w:eastAsia="tr-TR"/>
        </w:rPr>
        <w:t xml:space="preserve"> basamak </w:t>
      </w:r>
      <w:proofErr w:type="spellStart"/>
      <w:r w:rsidRPr="005141CE">
        <w:rPr>
          <w:rFonts w:ascii="Times New Roman" w:eastAsia="Times New Roman" w:hAnsi="Times New Roman" w:cs="Times New Roman"/>
          <w:bCs/>
          <w:sz w:val="18"/>
          <w:szCs w:val="18"/>
          <w:lang w:eastAsia="tr-TR"/>
        </w:rPr>
        <w:t>sağlık</w:t>
      </w:r>
      <w:proofErr w:type="spellEnd"/>
      <w:r w:rsidRPr="005141CE">
        <w:rPr>
          <w:rFonts w:ascii="Times New Roman" w:eastAsia="Times New Roman" w:hAnsi="Times New Roman" w:cs="Times New Roman"/>
          <w:bCs/>
          <w:sz w:val="18"/>
          <w:szCs w:val="18"/>
          <w:lang w:eastAsia="tr-TR"/>
        </w:rPr>
        <w:t xml:space="preserve"> hizmeti sunucularında </w:t>
      </w:r>
      <w:proofErr w:type="spellStart"/>
      <w:r w:rsidRPr="005141CE">
        <w:rPr>
          <w:rFonts w:ascii="Times New Roman" w:eastAsia="Times New Roman" w:hAnsi="Times New Roman" w:cs="Times New Roman"/>
          <w:bCs/>
          <w:sz w:val="18"/>
          <w:szCs w:val="18"/>
          <w:lang w:eastAsia="tr-TR"/>
        </w:rPr>
        <w:t>nöroloji</w:t>
      </w:r>
      <w:proofErr w:type="spellEnd"/>
      <w:r w:rsidRPr="005141CE">
        <w:rPr>
          <w:rFonts w:ascii="Times New Roman" w:eastAsia="Times New Roman" w:hAnsi="Times New Roman" w:cs="Times New Roman"/>
          <w:bCs/>
          <w:sz w:val="18"/>
          <w:szCs w:val="18"/>
          <w:lang w:eastAsia="tr-TR"/>
        </w:rPr>
        <w:t xml:space="preserve"> uzman hekimi tarafından </w:t>
      </w:r>
      <w:proofErr w:type="spellStart"/>
      <w:r w:rsidRPr="005141CE">
        <w:rPr>
          <w:rFonts w:ascii="Times New Roman" w:eastAsia="Times New Roman" w:hAnsi="Times New Roman" w:cs="Times New Roman"/>
          <w:bCs/>
          <w:sz w:val="18"/>
          <w:szCs w:val="18"/>
          <w:lang w:eastAsia="tr-TR"/>
        </w:rPr>
        <w:t>düzenlenen</w:t>
      </w:r>
      <w:proofErr w:type="spellEnd"/>
      <w:r w:rsidRPr="005141CE">
        <w:rPr>
          <w:rFonts w:ascii="Times New Roman" w:eastAsia="Times New Roman" w:hAnsi="Times New Roman" w:cs="Times New Roman"/>
          <w:bCs/>
          <w:sz w:val="18"/>
          <w:szCs w:val="18"/>
          <w:lang w:eastAsia="tr-TR"/>
        </w:rPr>
        <w:t xml:space="preserve"> en fazla 1 yıl süreli raporda bu durumun belirtilmesi ve </w:t>
      </w:r>
      <w:proofErr w:type="spellStart"/>
      <w:r w:rsidRPr="005141CE">
        <w:rPr>
          <w:rFonts w:ascii="Times New Roman" w:eastAsia="Times New Roman" w:hAnsi="Times New Roman" w:cs="Times New Roman"/>
          <w:bCs/>
          <w:sz w:val="18"/>
          <w:szCs w:val="18"/>
          <w:lang w:eastAsia="tr-TR"/>
        </w:rPr>
        <w:t>nöroloji</w:t>
      </w:r>
      <w:proofErr w:type="spellEnd"/>
      <w:r w:rsidRPr="005141CE">
        <w:rPr>
          <w:rFonts w:ascii="Times New Roman" w:eastAsia="Times New Roman" w:hAnsi="Times New Roman" w:cs="Times New Roman"/>
          <w:bCs/>
          <w:sz w:val="18"/>
          <w:szCs w:val="18"/>
          <w:lang w:eastAsia="tr-TR"/>
        </w:rPr>
        <w:t xml:space="preserve"> uzman hekimleri tarafından reçete edilmesi halinde bedelleri Kurumca karşılanır. Tedavi altında iken EDSS 6,5 üzerinde olan MS hastalarında bu tedaviler sonlandırılır. </w:t>
      </w:r>
    </w:p>
    <w:p w:rsidR="00CC366E" w:rsidRPr="005141CE" w:rsidRDefault="00CC366E" w:rsidP="005300F0">
      <w:pPr>
        <w:keepNext/>
        <w:tabs>
          <w:tab w:val="left" w:pos="709"/>
        </w:tabs>
        <w:spacing w:after="0" w:line="240" w:lineRule="auto"/>
        <w:ind w:firstLine="709"/>
        <w:jc w:val="both"/>
        <w:outlineLvl w:val="2"/>
        <w:rPr>
          <w:rFonts w:ascii="Times New Roman" w:eastAsia="Times New Roman" w:hAnsi="Times New Roman" w:cs="Times New Roman"/>
          <w:bCs/>
          <w:sz w:val="18"/>
          <w:szCs w:val="18"/>
          <w:lang w:eastAsia="tr-TR"/>
        </w:rPr>
      </w:pPr>
      <w:r w:rsidRPr="005141CE">
        <w:rPr>
          <w:rFonts w:ascii="Times New Roman" w:eastAsia="Times New Roman" w:hAnsi="Times New Roman" w:cs="Times New Roman"/>
          <w:bCs/>
          <w:sz w:val="18"/>
          <w:szCs w:val="18"/>
          <w:lang w:eastAsia="tr-TR"/>
        </w:rPr>
        <w:t xml:space="preserve">(2) </w:t>
      </w:r>
      <w:proofErr w:type="spellStart"/>
      <w:r w:rsidRPr="005141CE">
        <w:rPr>
          <w:rFonts w:ascii="Times New Roman" w:eastAsia="Times New Roman" w:hAnsi="Times New Roman" w:cs="Times New Roman"/>
          <w:bCs/>
          <w:sz w:val="18"/>
          <w:szCs w:val="18"/>
          <w:lang w:eastAsia="tr-TR"/>
        </w:rPr>
        <w:t>Fampiridin</w:t>
      </w:r>
      <w:proofErr w:type="spellEnd"/>
      <w:r w:rsidRPr="005141CE">
        <w:rPr>
          <w:rFonts w:ascii="Times New Roman" w:eastAsia="Times New Roman" w:hAnsi="Times New Roman" w:cs="Times New Roman"/>
          <w:bCs/>
          <w:sz w:val="18"/>
          <w:szCs w:val="18"/>
          <w:lang w:eastAsia="tr-TR"/>
        </w:rPr>
        <w:t xml:space="preserve">, </w:t>
      </w:r>
      <w:r w:rsidRPr="00AB2469">
        <w:rPr>
          <w:rFonts w:ascii="Times New Roman" w:eastAsia="Times New Roman" w:hAnsi="Times New Roman" w:cs="Times New Roman"/>
          <w:bCs/>
          <w:sz w:val="18"/>
          <w:szCs w:val="18"/>
          <w:lang w:eastAsia="tr-TR"/>
        </w:rPr>
        <w:t xml:space="preserve">beta interferon, </w:t>
      </w:r>
      <w:proofErr w:type="spellStart"/>
      <w:r w:rsidRPr="00AB2469">
        <w:rPr>
          <w:rFonts w:ascii="Times New Roman" w:eastAsia="Times New Roman" w:hAnsi="Times New Roman" w:cs="Times New Roman"/>
          <w:bCs/>
          <w:sz w:val="18"/>
          <w:szCs w:val="18"/>
          <w:lang w:eastAsia="tr-TR"/>
        </w:rPr>
        <w:t>glatiramer</w:t>
      </w:r>
      <w:proofErr w:type="spellEnd"/>
      <w:r w:rsidRPr="00AB2469">
        <w:rPr>
          <w:rFonts w:ascii="Times New Roman" w:eastAsia="Times New Roman" w:hAnsi="Times New Roman" w:cs="Times New Roman"/>
          <w:bCs/>
          <w:sz w:val="18"/>
          <w:szCs w:val="18"/>
          <w:lang w:eastAsia="tr-TR"/>
        </w:rPr>
        <w:t xml:space="preserve"> asetat, </w:t>
      </w:r>
      <w:proofErr w:type="spellStart"/>
      <w:r w:rsidRPr="00AB2469">
        <w:rPr>
          <w:rFonts w:ascii="Times New Roman" w:eastAsia="Times New Roman" w:hAnsi="Times New Roman" w:cs="Times New Roman"/>
          <w:bCs/>
          <w:sz w:val="18"/>
          <w:szCs w:val="18"/>
          <w:lang w:eastAsia="tr-TR"/>
        </w:rPr>
        <w:t>teriflunomid</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dimetil</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fumarat</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fingolimod</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okrelizumab</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kladribin</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natalizumab</w:t>
      </w:r>
      <w:proofErr w:type="spellEnd"/>
      <w:r w:rsidRPr="00AB2469">
        <w:rPr>
          <w:rFonts w:ascii="Times New Roman" w:eastAsia="Times New Roman" w:hAnsi="Times New Roman" w:cs="Times New Roman"/>
          <w:bCs/>
          <w:sz w:val="18"/>
          <w:szCs w:val="18"/>
          <w:lang w:eastAsia="tr-TR"/>
        </w:rPr>
        <w:t xml:space="preserve"> ve </w:t>
      </w:r>
      <w:proofErr w:type="spellStart"/>
      <w:r w:rsidRPr="00AB2469">
        <w:rPr>
          <w:rFonts w:ascii="Times New Roman" w:eastAsia="Times New Roman" w:hAnsi="Times New Roman" w:cs="Times New Roman"/>
          <w:bCs/>
          <w:sz w:val="18"/>
          <w:szCs w:val="18"/>
          <w:lang w:eastAsia="tr-TR"/>
        </w:rPr>
        <w:t>alemtuzumab</w:t>
      </w:r>
      <w:proofErr w:type="spellEnd"/>
      <w:r w:rsidRPr="00AB2469">
        <w:rPr>
          <w:rFonts w:ascii="Times New Roman" w:eastAsia="Times New Roman" w:hAnsi="Times New Roman" w:cs="Times New Roman"/>
          <w:bCs/>
          <w:sz w:val="18"/>
          <w:szCs w:val="18"/>
          <w:lang w:eastAsia="tr-TR"/>
        </w:rPr>
        <w:t xml:space="preserve"> </w:t>
      </w:r>
      <w:r w:rsidRPr="005141CE">
        <w:rPr>
          <w:rFonts w:ascii="Times New Roman" w:eastAsia="Times New Roman" w:hAnsi="Times New Roman" w:cs="Times New Roman"/>
          <w:bCs/>
          <w:sz w:val="18"/>
          <w:szCs w:val="18"/>
          <w:lang w:eastAsia="tr-TR"/>
        </w:rPr>
        <w:t xml:space="preserve">etken maddelerini içeren ilaçların Klinik İzole Sendrom tedavisinde kullanılması halinde bedelleri Kurumca karşılanmaz. </w:t>
      </w:r>
    </w:p>
    <w:p w:rsidR="00CC366E" w:rsidRPr="005141CE" w:rsidRDefault="00CC366E" w:rsidP="00CC366E">
      <w:pPr>
        <w:keepNext/>
        <w:spacing w:after="0" w:line="240" w:lineRule="auto"/>
        <w:ind w:firstLine="709"/>
        <w:jc w:val="both"/>
        <w:outlineLvl w:val="2"/>
        <w:rPr>
          <w:rFonts w:ascii="Times New Roman" w:eastAsia="Times New Roman" w:hAnsi="Times New Roman" w:cs="Times New Roman"/>
          <w:bCs/>
          <w:sz w:val="18"/>
          <w:szCs w:val="18"/>
          <w:lang w:eastAsia="tr-TR"/>
        </w:rPr>
      </w:pPr>
      <w:r w:rsidRPr="005141CE">
        <w:rPr>
          <w:rFonts w:ascii="Times New Roman" w:eastAsia="Times New Roman" w:hAnsi="Times New Roman" w:cs="Times New Roman"/>
          <w:bCs/>
          <w:sz w:val="18"/>
          <w:szCs w:val="18"/>
          <w:lang w:eastAsia="tr-TR"/>
        </w:rPr>
        <w:t xml:space="preserve">(3) </w:t>
      </w:r>
      <w:proofErr w:type="spellStart"/>
      <w:r w:rsidRPr="005141CE">
        <w:rPr>
          <w:rFonts w:ascii="Times New Roman" w:eastAsia="Times New Roman" w:hAnsi="Times New Roman" w:cs="Times New Roman"/>
          <w:bCs/>
          <w:sz w:val="18"/>
          <w:szCs w:val="18"/>
          <w:lang w:eastAsia="tr-TR"/>
        </w:rPr>
        <w:t>Fampiridin</w:t>
      </w:r>
      <w:proofErr w:type="spellEnd"/>
      <w:r w:rsidRPr="005141CE">
        <w:rPr>
          <w:rFonts w:ascii="Times New Roman" w:eastAsia="Times New Roman" w:hAnsi="Times New Roman" w:cs="Times New Roman"/>
          <w:bCs/>
          <w:sz w:val="18"/>
          <w:szCs w:val="18"/>
          <w:lang w:eastAsia="tr-TR"/>
        </w:rPr>
        <w:t xml:space="preserve"> hariç olmak üzere </w:t>
      </w:r>
      <w:r w:rsidRPr="00AB2469">
        <w:rPr>
          <w:rFonts w:ascii="Times New Roman" w:eastAsia="Times New Roman" w:hAnsi="Times New Roman" w:cs="Times New Roman"/>
          <w:bCs/>
          <w:sz w:val="18"/>
          <w:szCs w:val="18"/>
          <w:lang w:eastAsia="tr-TR"/>
        </w:rPr>
        <w:t xml:space="preserve">beta interferon, </w:t>
      </w:r>
      <w:proofErr w:type="spellStart"/>
      <w:r w:rsidRPr="00AB2469">
        <w:rPr>
          <w:rFonts w:ascii="Times New Roman" w:eastAsia="Times New Roman" w:hAnsi="Times New Roman" w:cs="Times New Roman"/>
          <w:bCs/>
          <w:sz w:val="18"/>
          <w:szCs w:val="18"/>
          <w:lang w:eastAsia="tr-TR"/>
        </w:rPr>
        <w:t>glatiramer</w:t>
      </w:r>
      <w:proofErr w:type="spellEnd"/>
      <w:r w:rsidRPr="00AB2469">
        <w:rPr>
          <w:rFonts w:ascii="Times New Roman" w:eastAsia="Times New Roman" w:hAnsi="Times New Roman" w:cs="Times New Roman"/>
          <w:bCs/>
          <w:sz w:val="18"/>
          <w:szCs w:val="18"/>
          <w:lang w:eastAsia="tr-TR"/>
        </w:rPr>
        <w:t xml:space="preserve"> asetat, </w:t>
      </w:r>
      <w:proofErr w:type="spellStart"/>
      <w:r w:rsidRPr="00AB2469">
        <w:rPr>
          <w:rFonts w:ascii="Times New Roman" w:eastAsia="Times New Roman" w:hAnsi="Times New Roman" w:cs="Times New Roman"/>
          <w:bCs/>
          <w:sz w:val="18"/>
          <w:szCs w:val="18"/>
          <w:lang w:eastAsia="tr-TR"/>
        </w:rPr>
        <w:t>teriflunomid</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dimetil</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fumarat</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fingolimod</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okrelizumab</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kladribin</w:t>
      </w:r>
      <w:proofErr w:type="spellEnd"/>
      <w:r w:rsidRPr="00AB2469">
        <w:rPr>
          <w:rFonts w:ascii="Times New Roman" w:eastAsia="Times New Roman" w:hAnsi="Times New Roman" w:cs="Times New Roman"/>
          <w:bCs/>
          <w:sz w:val="18"/>
          <w:szCs w:val="18"/>
          <w:lang w:eastAsia="tr-TR"/>
        </w:rPr>
        <w:t xml:space="preserve">, </w:t>
      </w:r>
      <w:proofErr w:type="spellStart"/>
      <w:r w:rsidRPr="00AB2469">
        <w:rPr>
          <w:rFonts w:ascii="Times New Roman" w:eastAsia="Times New Roman" w:hAnsi="Times New Roman" w:cs="Times New Roman"/>
          <w:bCs/>
          <w:sz w:val="18"/>
          <w:szCs w:val="18"/>
          <w:lang w:eastAsia="tr-TR"/>
        </w:rPr>
        <w:t>natalizumab</w:t>
      </w:r>
      <w:proofErr w:type="spellEnd"/>
      <w:r w:rsidRPr="00AB2469">
        <w:rPr>
          <w:rFonts w:ascii="Times New Roman" w:eastAsia="Times New Roman" w:hAnsi="Times New Roman" w:cs="Times New Roman"/>
          <w:bCs/>
          <w:sz w:val="18"/>
          <w:szCs w:val="18"/>
          <w:lang w:eastAsia="tr-TR"/>
        </w:rPr>
        <w:t xml:space="preserve"> ve </w:t>
      </w:r>
      <w:proofErr w:type="spellStart"/>
      <w:r w:rsidRPr="00AB2469">
        <w:rPr>
          <w:rFonts w:ascii="Times New Roman" w:eastAsia="Times New Roman" w:hAnsi="Times New Roman" w:cs="Times New Roman"/>
          <w:bCs/>
          <w:sz w:val="18"/>
          <w:szCs w:val="18"/>
          <w:lang w:eastAsia="tr-TR"/>
        </w:rPr>
        <w:t>alemtuzumab</w:t>
      </w:r>
      <w:proofErr w:type="spellEnd"/>
      <w:r w:rsidRPr="00AB2469">
        <w:rPr>
          <w:rFonts w:ascii="Times New Roman" w:eastAsia="Times New Roman" w:hAnsi="Times New Roman" w:cs="Times New Roman"/>
          <w:bCs/>
          <w:sz w:val="18"/>
          <w:szCs w:val="18"/>
          <w:lang w:eastAsia="tr-TR"/>
        </w:rPr>
        <w:t xml:space="preserve"> </w:t>
      </w:r>
      <w:r w:rsidRPr="005141CE">
        <w:rPr>
          <w:rFonts w:ascii="Times New Roman" w:eastAsia="Times New Roman" w:hAnsi="Times New Roman" w:cs="Times New Roman"/>
          <w:bCs/>
          <w:sz w:val="18"/>
          <w:szCs w:val="18"/>
          <w:lang w:eastAsia="tr-TR"/>
        </w:rPr>
        <w:t>etken maddelerini içeren ilaçların kombine kullanılması halinde bedelleri Kurumca karşılanmaz.</w:t>
      </w:r>
    </w:p>
    <w:p w:rsidR="00CC366E" w:rsidRPr="005141CE" w:rsidRDefault="00CC366E" w:rsidP="00CC366E">
      <w:pPr>
        <w:keepNext/>
        <w:spacing w:after="0" w:line="240" w:lineRule="auto"/>
        <w:ind w:firstLine="709"/>
        <w:jc w:val="both"/>
        <w:outlineLvl w:val="2"/>
        <w:rPr>
          <w:rFonts w:ascii="Times New Roman" w:eastAsia="Times New Roman" w:hAnsi="Times New Roman" w:cs="Times New Roman"/>
          <w:bCs/>
          <w:sz w:val="18"/>
          <w:szCs w:val="18"/>
          <w:lang w:eastAsia="tr-TR"/>
        </w:rPr>
      </w:pPr>
      <w:r w:rsidRPr="005141CE">
        <w:rPr>
          <w:rFonts w:ascii="Times New Roman" w:eastAsia="Times New Roman" w:hAnsi="Times New Roman" w:cs="Times New Roman"/>
          <w:bCs/>
          <w:sz w:val="18"/>
          <w:szCs w:val="18"/>
          <w:lang w:eastAsia="tr-TR"/>
        </w:rPr>
        <w:t>(4)</w:t>
      </w:r>
      <w:r w:rsidRPr="005141CE">
        <w:rPr>
          <w:rFonts w:ascii="Times New Roman" w:eastAsia="Times New Roman" w:hAnsi="Times New Roman" w:cs="Times New Roman"/>
          <w:bCs/>
          <w:i/>
          <w:sz w:val="18"/>
          <w:szCs w:val="18"/>
          <w:lang w:eastAsia="tr-TR"/>
        </w:rPr>
        <w:t xml:space="preserve"> </w:t>
      </w:r>
      <w:proofErr w:type="spellStart"/>
      <w:r w:rsidRPr="005141CE">
        <w:rPr>
          <w:rFonts w:ascii="Times New Roman" w:eastAsia="Times New Roman" w:hAnsi="Times New Roman" w:cs="Times New Roman"/>
          <w:bCs/>
          <w:sz w:val="18"/>
          <w:szCs w:val="18"/>
          <w:lang w:eastAsia="tr-TR"/>
        </w:rPr>
        <w:t>Fingolimod</w:t>
      </w:r>
      <w:proofErr w:type="spellEnd"/>
      <w:r w:rsidRPr="005141CE">
        <w:rPr>
          <w:rFonts w:ascii="Times New Roman" w:eastAsia="Times New Roman" w:hAnsi="Times New Roman" w:cs="Times New Roman"/>
          <w:bCs/>
          <w:sz w:val="18"/>
          <w:szCs w:val="18"/>
          <w:lang w:eastAsia="tr-TR"/>
        </w:rPr>
        <w:t xml:space="preserve"> yalnızca; </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a) Yüksek hastalık aktivitesi gösteren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MS hastalarında, beta interferonlar, </w:t>
      </w:r>
      <w:proofErr w:type="spellStart"/>
      <w:r w:rsidRPr="005141CE">
        <w:rPr>
          <w:rFonts w:ascii="Times New Roman" w:eastAsia="Times New Roman" w:hAnsi="Times New Roman" w:cs="Times New Roman"/>
          <w:sz w:val="18"/>
          <w:szCs w:val="18"/>
          <w:lang w:eastAsia="tr-TR"/>
        </w:rPr>
        <w:t>glatiramer</w:t>
      </w:r>
      <w:proofErr w:type="spellEnd"/>
      <w:r w:rsidRPr="005141CE">
        <w:rPr>
          <w:rFonts w:ascii="Times New Roman" w:eastAsia="Times New Roman" w:hAnsi="Times New Roman" w:cs="Times New Roman"/>
          <w:sz w:val="18"/>
          <w:szCs w:val="18"/>
          <w:lang w:eastAsia="tr-TR"/>
        </w:rPr>
        <w:t xml:space="preserve"> asetat, </w:t>
      </w:r>
      <w:proofErr w:type="spellStart"/>
      <w:r w:rsidRPr="005141CE">
        <w:rPr>
          <w:rFonts w:ascii="Times New Roman" w:eastAsia="Times New Roman" w:hAnsi="Times New Roman" w:cs="Times New Roman"/>
          <w:sz w:val="18"/>
          <w:szCs w:val="18"/>
          <w:lang w:eastAsia="tr-TR"/>
        </w:rPr>
        <w:t>teriflunomid</w:t>
      </w:r>
      <w:proofErr w:type="spellEnd"/>
      <w:r w:rsidRPr="005141CE">
        <w:rPr>
          <w:rFonts w:ascii="Times New Roman" w:eastAsia="Times New Roman" w:hAnsi="Times New Roman" w:cs="Times New Roman"/>
          <w:sz w:val="18"/>
          <w:szCs w:val="18"/>
          <w:lang w:eastAsia="tr-TR"/>
        </w:rPr>
        <w:t xml:space="preserve"> veya </w:t>
      </w:r>
      <w:proofErr w:type="spellStart"/>
      <w:r w:rsidRPr="005141CE">
        <w:rPr>
          <w:rFonts w:ascii="Times New Roman" w:eastAsia="Times New Roman" w:hAnsi="Times New Roman" w:cs="Times New Roman"/>
          <w:sz w:val="18"/>
          <w:szCs w:val="18"/>
          <w:lang w:eastAsia="tr-TR"/>
        </w:rPr>
        <w:t>dimetil</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fumarat</w:t>
      </w:r>
      <w:proofErr w:type="spellEnd"/>
      <w:r w:rsidRPr="005141CE">
        <w:rPr>
          <w:rFonts w:ascii="Times New Roman" w:eastAsia="Times New Roman" w:hAnsi="Times New Roman" w:cs="Times New Roman"/>
          <w:sz w:val="18"/>
          <w:szCs w:val="18"/>
          <w:lang w:eastAsia="tr-TR"/>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1) Son 1 yıl içinde en az bir atak geçirmiş olmak,</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2) Birbirini takip eden </w:t>
      </w:r>
      <w:proofErr w:type="spellStart"/>
      <w:r w:rsidRPr="005141CE">
        <w:rPr>
          <w:rFonts w:ascii="Times New Roman" w:eastAsia="Times New Roman" w:hAnsi="Times New Roman" w:cs="Times New Roman"/>
          <w:sz w:val="18"/>
          <w:szCs w:val="18"/>
          <w:lang w:eastAsia="tr-TR"/>
        </w:rPr>
        <w:t>MRG'lerde</w:t>
      </w:r>
      <w:proofErr w:type="spellEnd"/>
      <w:r w:rsidRPr="005141CE">
        <w:rPr>
          <w:rFonts w:ascii="Times New Roman" w:eastAsia="Times New Roman" w:hAnsi="Times New Roman" w:cs="Times New Roman"/>
          <w:sz w:val="18"/>
          <w:szCs w:val="18"/>
          <w:lang w:eastAsia="tr-TR"/>
        </w:rPr>
        <w:t xml:space="preserve"> lezyon yükünde (yeni T2 lezyon, aktif lezyon veya mevcut lezyonda büyüme) artış,</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3) Doğrulanmış (6 ay içinde geri dönüşümsüz) EDSS ölçeğinde en az 0,5 puan artışı.</w:t>
      </w:r>
    </w:p>
    <w:p w:rsidR="00CC366E" w:rsidRPr="005141CE" w:rsidRDefault="00CC366E" w:rsidP="00972983">
      <w:pPr>
        <w:tabs>
          <w:tab w:val="left" w:pos="709"/>
        </w:tabs>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b) EDSS 5,5 ve altında olan,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güncel </w:t>
      </w:r>
      <w:proofErr w:type="spellStart"/>
      <w:r w:rsidRPr="005141CE">
        <w:rPr>
          <w:rFonts w:ascii="Times New Roman" w:eastAsia="Times New Roman" w:hAnsi="Times New Roman" w:cs="Times New Roman"/>
          <w:sz w:val="18"/>
          <w:szCs w:val="18"/>
          <w:lang w:eastAsia="tr-TR"/>
        </w:rPr>
        <w:t>Multipl</w:t>
      </w:r>
      <w:proofErr w:type="spellEnd"/>
      <w:r w:rsidRPr="005141CE">
        <w:rPr>
          <w:rFonts w:ascii="Times New Roman" w:eastAsia="Times New Roman" w:hAnsi="Times New Roman" w:cs="Times New Roman"/>
          <w:sz w:val="18"/>
          <w:szCs w:val="18"/>
          <w:lang w:eastAsia="tr-TR"/>
        </w:rPr>
        <w:t xml:space="preserve"> Skleroz (MS) tanı kriterlerini karşılayan hastalarda </w:t>
      </w:r>
      <w:proofErr w:type="spellStart"/>
      <w:r w:rsidRPr="005141CE">
        <w:rPr>
          <w:rFonts w:ascii="Times New Roman" w:eastAsia="Times New Roman" w:hAnsi="Times New Roman" w:cs="Times New Roman"/>
          <w:sz w:val="18"/>
          <w:szCs w:val="18"/>
          <w:lang w:eastAsia="tr-TR"/>
        </w:rPr>
        <w:t>üçüncü</w:t>
      </w:r>
      <w:proofErr w:type="spellEnd"/>
      <w:r w:rsidRPr="005141CE">
        <w:rPr>
          <w:rFonts w:ascii="Times New Roman" w:eastAsia="Times New Roman" w:hAnsi="Times New Roman" w:cs="Times New Roman"/>
          <w:sz w:val="18"/>
          <w:szCs w:val="18"/>
          <w:lang w:eastAsia="tr-TR"/>
        </w:rPr>
        <w:t xml:space="preserve"> basamak </w:t>
      </w:r>
      <w:proofErr w:type="spellStart"/>
      <w:r w:rsidRPr="005141CE">
        <w:rPr>
          <w:rFonts w:ascii="Times New Roman" w:eastAsia="Times New Roman" w:hAnsi="Times New Roman" w:cs="Times New Roman"/>
          <w:sz w:val="18"/>
          <w:szCs w:val="18"/>
          <w:lang w:eastAsia="tr-TR"/>
        </w:rPr>
        <w:t>sağlık</w:t>
      </w:r>
      <w:proofErr w:type="spellEnd"/>
      <w:r w:rsidRPr="005141CE">
        <w:rPr>
          <w:rFonts w:ascii="Times New Roman" w:eastAsia="Times New Roman" w:hAnsi="Times New Roman" w:cs="Times New Roman"/>
          <w:sz w:val="18"/>
          <w:szCs w:val="18"/>
          <w:lang w:eastAsia="tr-TR"/>
        </w:rPr>
        <w:t xml:space="preserve"> hizmeti sunucularında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hekimi tarafından </w:t>
      </w:r>
      <w:proofErr w:type="spellStart"/>
      <w:r w:rsidRPr="005141CE">
        <w:rPr>
          <w:rFonts w:ascii="Times New Roman" w:eastAsia="Times New Roman" w:hAnsi="Times New Roman" w:cs="Times New Roman"/>
          <w:sz w:val="18"/>
          <w:szCs w:val="18"/>
          <w:lang w:eastAsia="tr-TR"/>
        </w:rPr>
        <w:t>düzenlenen</w:t>
      </w:r>
      <w:proofErr w:type="spellEnd"/>
      <w:r w:rsidRPr="005141CE">
        <w:rPr>
          <w:rFonts w:ascii="Times New Roman" w:eastAsia="Times New Roman" w:hAnsi="Times New Roman" w:cs="Times New Roman"/>
          <w:sz w:val="18"/>
          <w:szCs w:val="18"/>
          <w:lang w:eastAsia="tr-TR"/>
        </w:rPr>
        <w:t xml:space="preserve"> en fazla 1 yıl süreli raporda bu durumun belirtilmesi ve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hekimleri tarafından reçete edilmesi halinde bedelleri Kurumca karşılanır. Tedavi altında iken EDSS 6,5 üzerinde olan MS hastalarında bu tedaviler sonlandırılır.</w:t>
      </w:r>
    </w:p>
    <w:p w:rsidR="00CC366E" w:rsidRPr="005141CE" w:rsidRDefault="00CC366E" w:rsidP="00CC366E">
      <w:pPr>
        <w:spacing w:after="0" w:line="240" w:lineRule="auto"/>
        <w:ind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bCs/>
          <w:sz w:val="18"/>
          <w:szCs w:val="18"/>
          <w:lang w:eastAsia="tr-TR"/>
        </w:rPr>
        <w:t xml:space="preserve">(5) </w:t>
      </w:r>
      <w:proofErr w:type="spellStart"/>
      <w:r w:rsidRPr="005141CE">
        <w:rPr>
          <w:rFonts w:ascii="Times New Roman" w:eastAsia="Times New Roman" w:hAnsi="Times New Roman" w:cs="Times New Roman"/>
          <w:bCs/>
          <w:sz w:val="18"/>
          <w:szCs w:val="18"/>
          <w:lang w:eastAsia="tr-TR"/>
        </w:rPr>
        <w:t>Natalizumab</w:t>
      </w:r>
      <w:proofErr w:type="spellEnd"/>
      <w:r w:rsidRPr="005141CE">
        <w:rPr>
          <w:rFonts w:ascii="Times New Roman" w:eastAsia="Times New Roman" w:hAnsi="Times New Roman" w:cs="Times New Roman"/>
          <w:sz w:val="18"/>
          <w:szCs w:val="18"/>
          <w:lang w:eastAsia="tr-TR"/>
        </w:rPr>
        <w:t xml:space="preserve">; </w:t>
      </w:r>
    </w:p>
    <w:p w:rsidR="00CC366E" w:rsidRPr="005141CE" w:rsidRDefault="00CC366E" w:rsidP="00CC366E">
      <w:pPr>
        <w:spacing w:after="0" w:line="240" w:lineRule="auto"/>
        <w:ind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a) Yüksek hastalık aktivitesi gösteren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MS hastalarında, beta interferonlar, </w:t>
      </w:r>
      <w:proofErr w:type="spellStart"/>
      <w:r w:rsidRPr="005141CE">
        <w:rPr>
          <w:rFonts w:ascii="Times New Roman" w:eastAsia="Times New Roman" w:hAnsi="Times New Roman" w:cs="Times New Roman"/>
          <w:sz w:val="18"/>
          <w:szCs w:val="18"/>
          <w:lang w:eastAsia="tr-TR"/>
        </w:rPr>
        <w:t>glatiramer</w:t>
      </w:r>
      <w:proofErr w:type="spellEnd"/>
      <w:r w:rsidRPr="005141CE">
        <w:rPr>
          <w:rFonts w:ascii="Times New Roman" w:eastAsia="Times New Roman" w:hAnsi="Times New Roman" w:cs="Times New Roman"/>
          <w:sz w:val="18"/>
          <w:szCs w:val="18"/>
          <w:lang w:eastAsia="tr-TR"/>
        </w:rPr>
        <w:t xml:space="preserve"> asetat, </w:t>
      </w:r>
      <w:proofErr w:type="spellStart"/>
      <w:r w:rsidRPr="005141CE">
        <w:rPr>
          <w:rFonts w:ascii="Times New Roman" w:eastAsia="Times New Roman" w:hAnsi="Times New Roman" w:cs="Times New Roman"/>
          <w:sz w:val="18"/>
          <w:szCs w:val="18"/>
          <w:lang w:eastAsia="tr-TR"/>
        </w:rPr>
        <w:t>teriflunomid</w:t>
      </w:r>
      <w:proofErr w:type="spellEnd"/>
      <w:r w:rsidRPr="005141CE">
        <w:rPr>
          <w:rFonts w:ascii="Times New Roman" w:eastAsia="Times New Roman" w:hAnsi="Times New Roman" w:cs="Times New Roman"/>
          <w:sz w:val="18"/>
          <w:szCs w:val="18"/>
          <w:lang w:eastAsia="tr-TR"/>
        </w:rPr>
        <w:t xml:space="preserve"> veya </w:t>
      </w:r>
      <w:proofErr w:type="spellStart"/>
      <w:r w:rsidRPr="005141CE">
        <w:rPr>
          <w:rFonts w:ascii="Times New Roman" w:eastAsia="Times New Roman" w:hAnsi="Times New Roman" w:cs="Times New Roman"/>
          <w:sz w:val="18"/>
          <w:szCs w:val="18"/>
          <w:lang w:eastAsia="tr-TR"/>
        </w:rPr>
        <w:t>dimetil</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fumarat</w:t>
      </w:r>
      <w:proofErr w:type="spellEnd"/>
      <w:r w:rsidRPr="005141CE">
        <w:rPr>
          <w:rFonts w:ascii="Times New Roman" w:eastAsia="Times New Roman" w:hAnsi="Times New Roman" w:cs="Times New Roman"/>
          <w:sz w:val="18"/>
          <w:szCs w:val="18"/>
          <w:lang w:eastAsia="tr-TR"/>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1) Son 1 yıl içinde en az bir atak geçirmiş olmak,</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2) Birbirini takip eden </w:t>
      </w:r>
      <w:proofErr w:type="spellStart"/>
      <w:r w:rsidRPr="005141CE">
        <w:rPr>
          <w:rFonts w:ascii="Times New Roman" w:eastAsia="Times New Roman" w:hAnsi="Times New Roman" w:cs="Times New Roman"/>
          <w:sz w:val="18"/>
          <w:szCs w:val="18"/>
          <w:lang w:eastAsia="tr-TR"/>
        </w:rPr>
        <w:t>MRG'lerde</w:t>
      </w:r>
      <w:proofErr w:type="spellEnd"/>
      <w:r w:rsidRPr="005141CE">
        <w:rPr>
          <w:rFonts w:ascii="Times New Roman" w:eastAsia="Times New Roman" w:hAnsi="Times New Roman" w:cs="Times New Roman"/>
          <w:sz w:val="18"/>
          <w:szCs w:val="18"/>
          <w:lang w:eastAsia="tr-TR"/>
        </w:rPr>
        <w:t xml:space="preserve"> lezyon yükünde (yeni T2 lezyon, aktif lezyon veya mevcut lezyonda büyüme) artış,</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3) Doğrulanmış (6 ay içinde geri dönüşümsüz) EDSS ölçeğinde en az 0,5 puan artışı.</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b) EDSS 5,5 ve altında olan,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güncel </w:t>
      </w:r>
      <w:proofErr w:type="spellStart"/>
      <w:r w:rsidRPr="005141CE">
        <w:rPr>
          <w:rFonts w:ascii="Times New Roman" w:eastAsia="Times New Roman" w:hAnsi="Times New Roman" w:cs="Times New Roman"/>
          <w:sz w:val="18"/>
          <w:szCs w:val="18"/>
          <w:lang w:eastAsia="tr-TR"/>
        </w:rPr>
        <w:t>Multipl</w:t>
      </w:r>
      <w:proofErr w:type="spellEnd"/>
      <w:r w:rsidRPr="005141CE">
        <w:rPr>
          <w:rFonts w:ascii="Times New Roman" w:eastAsia="Times New Roman" w:hAnsi="Times New Roman" w:cs="Times New Roman"/>
          <w:sz w:val="18"/>
          <w:szCs w:val="18"/>
          <w:lang w:eastAsia="tr-TR"/>
        </w:rPr>
        <w:t xml:space="preserve"> Skleroz (MS) tanı kriterlerini karşılayan hastalarda </w:t>
      </w:r>
      <w:proofErr w:type="spellStart"/>
      <w:r w:rsidRPr="005141CE">
        <w:rPr>
          <w:rFonts w:ascii="Times New Roman" w:eastAsia="Times New Roman" w:hAnsi="Times New Roman" w:cs="Times New Roman"/>
          <w:sz w:val="18"/>
          <w:szCs w:val="18"/>
          <w:lang w:eastAsia="tr-TR"/>
        </w:rPr>
        <w:t>üçüncü</w:t>
      </w:r>
      <w:proofErr w:type="spellEnd"/>
      <w:r w:rsidRPr="005141CE">
        <w:rPr>
          <w:rFonts w:ascii="Times New Roman" w:eastAsia="Times New Roman" w:hAnsi="Times New Roman" w:cs="Times New Roman"/>
          <w:sz w:val="18"/>
          <w:szCs w:val="18"/>
          <w:lang w:eastAsia="tr-TR"/>
        </w:rPr>
        <w:t xml:space="preserve"> basamak sağlık hizmeti sunucularında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hekimi tarafından </w:t>
      </w:r>
      <w:proofErr w:type="spellStart"/>
      <w:r w:rsidRPr="005141CE">
        <w:rPr>
          <w:rFonts w:ascii="Times New Roman" w:eastAsia="Times New Roman" w:hAnsi="Times New Roman" w:cs="Times New Roman"/>
          <w:sz w:val="18"/>
          <w:szCs w:val="18"/>
          <w:lang w:eastAsia="tr-TR"/>
        </w:rPr>
        <w:t>düzenlenen</w:t>
      </w:r>
      <w:proofErr w:type="spellEnd"/>
      <w:r w:rsidRPr="005141CE">
        <w:rPr>
          <w:rFonts w:ascii="Times New Roman" w:eastAsia="Times New Roman" w:hAnsi="Times New Roman" w:cs="Times New Roman"/>
          <w:b/>
          <w:sz w:val="18"/>
          <w:szCs w:val="18"/>
          <w:lang w:eastAsia="tr-TR"/>
        </w:rPr>
        <w:t xml:space="preserve"> </w:t>
      </w:r>
      <w:r w:rsidRPr="005141CE">
        <w:rPr>
          <w:rFonts w:ascii="Times New Roman" w:eastAsia="Times New Roman" w:hAnsi="Times New Roman" w:cs="Times New Roman"/>
          <w:sz w:val="18"/>
          <w:szCs w:val="18"/>
          <w:lang w:eastAsia="tr-TR"/>
        </w:rPr>
        <w:t>en fazla 1 yıl süreli</w:t>
      </w:r>
      <w:r w:rsidRPr="005141CE">
        <w:rPr>
          <w:rFonts w:ascii="Times New Roman" w:eastAsia="Times New Roman" w:hAnsi="Times New Roman" w:cs="Times New Roman"/>
          <w:b/>
          <w:sz w:val="18"/>
          <w:szCs w:val="18"/>
          <w:lang w:eastAsia="tr-TR"/>
        </w:rPr>
        <w:t xml:space="preserve"> </w:t>
      </w:r>
      <w:r w:rsidRPr="005141CE">
        <w:rPr>
          <w:rFonts w:ascii="Times New Roman" w:eastAsia="Times New Roman" w:hAnsi="Times New Roman" w:cs="Times New Roman"/>
          <w:sz w:val="18"/>
          <w:szCs w:val="18"/>
          <w:lang w:eastAsia="tr-TR"/>
        </w:rPr>
        <w:t xml:space="preserve">raporda bu durumun belirtilmesi ve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hekimleri tarafından reçete edilmesi halinde bedelleri Kurumca karşılanır. Tedavi altında iken EDSS 6,5 üzerinde olan MS hastalarında bu tedaviler sonlandırılır.</w:t>
      </w:r>
    </w:p>
    <w:p w:rsidR="00CC366E" w:rsidRPr="005141CE" w:rsidRDefault="00CC366E" w:rsidP="00972983">
      <w:pPr>
        <w:tabs>
          <w:tab w:val="left" w:pos="709"/>
        </w:tabs>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(6) </w:t>
      </w:r>
      <w:proofErr w:type="spellStart"/>
      <w:r w:rsidRPr="005141CE">
        <w:rPr>
          <w:rFonts w:ascii="Times New Roman" w:eastAsia="Times New Roman" w:hAnsi="Times New Roman" w:cs="Times New Roman"/>
          <w:bCs/>
          <w:sz w:val="18"/>
          <w:szCs w:val="18"/>
          <w:lang w:eastAsia="tr-TR"/>
        </w:rPr>
        <w:t>Okrelizumab</w:t>
      </w:r>
      <w:proofErr w:type="spellEnd"/>
      <w:r w:rsidRPr="005141CE">
        <w:rPr>
          <w:rFonts w:ascii="Times New Roman" w:eastAsia="Times New Roman" w:hAnsi="Times New Roman" w:cs="Times New Roman"/>
          <w:bCs/>
          <w:sz w:val="18"/>
          <w:szCs w:val="18"/>
          <w:lang w:eastAsia="tr-TR"/>
        </w:rPr>
        <w:t>;</w:t>
      </w:r>
      <w:r w:rsidRPr="005141CE">
        <w:rPr>
          <w:rFonts w:ascii="Times New Roman" w:eastAsia="Times New Roman" w:hAnsi="Times New Roman" w:cs="Times New Roman"/>
          <w:sz w:val="18"/>
          <w:szCs w:val="18"/>
          <w:lang w:eastAsia="tr-TR"/>
        </w:rPr>
        <w:t xml:space="preserve"> </w:t>
      </w:r>
    </w:p>
    <w:p w:rsidR="00CC366E" w:rsidRPr="005141CE" w:rsidRDefault="00CC366E" w:rsidP="00CC366E">
      <w:pPr>
        <w:spacing w:after="0" w:line="240" w:lineRule="auto"/>
        <w:ind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a) Yüksek hastalık aktivitesi gösteren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MS hastalarında, </w:t>
      </w:r>
      <w:r w:rsidRPr="005141CE">
        <w:rPr>
          <w:rFonts w:ascii="Times New Roman" w:eastAsia="Times New Roman" w:hAnsi="Times New Roman" w:cs="Times New Roman"/>
          <w:bCs/>
          <w:sz w:val="18"/>
          <w:szCs w:val="18"/>
          <w:lang w:eastAsia="tr-TR"/>
        </w:rPr>
        <w:t xml:space="preserve">beta interferonlar, </w:t>
      </w:r>
      <w:proofErr w:type="spellStart"/>
      <w:r w:rsidRPr="005141CE">
        <w:rPr>
          <w:rFonts w:ascii="Times New Roman" w:eastAsia="Times New Roman" w:hAnsi="Times New Roman" w:cs="Times New Roman"/>
          <w:bCs/>
          <w:sz w:val="18"/>
          <w:szCs w:val="18"/>
          <w:lang w:eastAsia="tr-TR"/>
        </w:rPr>
        <w:t>glatiramer</w:t>
      </w:r>
      <w:proofErr w:type="spellEnd"/>
      <w:r w:rsidRPr="005141CE">
        <w:rPr>
          <w:rFonts w:ascii="Times New Roman" w:eastAsia="Times New Roman" w:hAnsi="Times New Roman" w:cs="Times New Roman"/>
          <w:bCs/>
          <w:sz w:val="18"/>
          <w:szCs w:val="18"/>
          <w:lang w:eastAsia="tr-TR"/>
        </w:rPr>
        <w:t xml:space="preserve"> asetat, </w:t>
      </w:r>
      <w:proofErr w:type="spellStart"/>
      <w:r w:rsidRPr="005141CE">
        <w:rPr>
          <w:rFonts w:ascii="Times New Roman" w:eastAsia="Times New Roman" w:hAnsi="Times New Roman" w:cs="Times New Roman"/>
          <w:bCs/>
          <w:sz w:val="18"/>
          <w:szCs w:val="18"/>
          <w:lang w:eastAsia="tr-TR"/>
        </w:rPr>
        <w:t>teriflunomid</w:t>
      </w:r>
      <w:proofErr w:type="spellEnd"/>
      <w:r w:rsidRPr="005141CE">
        <w:rPr>
          <w:rFonts w:ascii="Times New Roman" w:eastAsia="Times New Roman" w:hAnsi="Times New Roman" w:cs="Times New Roman"/>
          <w:bCs/>
          <w:sz w:val="18"/>
          <w:szCs w:val="18"/>
          <w:lang w:eastAsia="tr-TR"/>
        </w:rPr>
        <w:t xml:space="preserve"> veya </w:t>
      </w:r>
      <w:proofErr w:type="spellStart"/>
      <w:r w:rsidRPr="005141CE">
        <w:rPr>
          <w:rFonts w:ascii="Times New Roman" w:eastAsia="Times New Roman" w:hAnsi="Times New Roman" w:cs="Times New Roman"/>
          <w:bCs/>
          <w:sz w:val="18"/>
          <w:szCs w:val="18"/>
          <w:lang w:eastAsia="tr-TR"/>
        </w:rPr>
        <w:t>dimetil</w:t>
      </w:r>
      <w:proofErr w:type="spellEnd"/>
      <w:r w:rsidRPr="005141CE">
        <w:rPr>
          <w:rFonts w:ascii="Times New Roman" w:eastAsia="Times New Roman" w:hAnsi="Times New Roman" w:cs="Times New Roman"/>
          <w:bCs/>
          <w:sz w:val="18"/>
          <w:szCs w:val="18"/>
          <w:lang w:eastAsia="tr-TR"/>
        </w:rPr>
        <w:t xml:space="preserve"> </w:t>
      </w:r>
      <w:proofErr w:type="spellStart"/>
      <w:r w:rsidRPr="005141CE">
        <w:rPr>
          <w:rFonts w:ascii="Times New Roman" w:eastAsia="Times New Roman" w:hAnsi="Times New Roman" w:cs="Times New Roman"/>
          <w:bCs/>
          <w:sz w:val="18"/>
          <w:szCs w:val="18"/>
          <w:lang w:eastAsia="tr-TR"/>
        </w:rPr>
        <w:t>fumarat</w:t>
      </w:r>
      <w:proofErr w:type="spellEnd"/>
      <w:r w:rsidRPr="005141CE">
        <w:rPr>
          <w:rFonts w:ascii="Times New Roman" w:eastAsia="Times New Roman" w:hAnsi="Times New Roman" w:cs="Times New Roman"/>
          <w:sz w:val="18"/>
          <w:szCs w:val="18"/>
          <w:lang w:eastAsia="tr-TR"/>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1) Son 1 yıl içinde en az bir atak geçirmiş olmak,</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lastRenderedPageBreak/>
        <w:t xml:space="preserve">2) Birbirini takip eden </w:t>
      </w:r>
      <w:proofErr w:type="spellStart"/>
      <w:r w:rsidRPr="005141CE">
        <w:rPr>
          <w:rFonts w:ascii="Times New Roman" w:eastAsia="Times New Roman" w:hAnsi="Times New Roman" w:cs="Times New Roman"/>
          <w:sz w:val="18"/>
          <w:szCs w:val="18"/>
          <w:lang w:eastAsia="tr-TR"/>
        </w:rPr>
        <w:t>MRG'lerde</w:t>
      </w:r>
      <w:proofErr w:type="spellEnd"/>
      <w:r w:rsidRPr="005141CE">
        <w:rPr>
          <w:rFonts w:ascii="Times New Roman" w:eastAsia="Times New Roman" w:hAnsi="Times New Roman" w:cs="Times New Roman"/>
          <w:sz w:val="18"/>
          <w:szCs w:val="18"/>
          <w:lang w:eastAsia="tr-TR"/>
        </w:rPr>
        <w:t xml:space="preserve"> lezyon yükünde (yeni T2 lezyon, aktif lezyon veya mevcut lezyonda büyüme) artış,</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3) Doğrulanmış (6 ay içinde geri dönüşümsüz) EDSS ölçeğinde en az 0,5 puan artışı.</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Calibri" w:hAnsi="Times New Roman" w:cs="Times New Roman"/>
          <w:sz w:val="18"/>
          <w:szCs w:val="18"/>
          <w:lang w:eastAsia="tr-TR"/>
        </w:rPr>
        <w:t xml:space="preserve">b) </w:t>
      </w:r>
      <w:r w:rsidRPr="005141CE">
        <w:rPr>
          <w:rFonts w:ascii="Times New Roman" w:eastAsia="Times New Roman" w:hAnsi="Times New Roman" w:cs="Times New Roman"/>
          <w:sz w:val="18"/>
          <w:szCs w:val="18"/>
          <w:lang w:eastAsia="tr-TR"/>
        </w:rPr>
        <w:t xml:space="preserve">EDSS 7 ve altında olan,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güncel </w:t>
      </w:r>
      <w:proofErr w:type="spellStart"/>
      <w:r w:rsidRPr="005141CE">
        <w:rPr>
          <w:rFonts w:ascii="Times New Roman" w:eastAsia="Times New Roman" w:hAnsi="Times New Roman" w:cs="Times New Roman"/>
          <w:sz w:val="18"/>
          <w:szCs w:val="18"/>
          <w:lang w:eastAsia="tr-TR"/>
        </w:rPr>
        <w:t>Multipl</w:t>
      </w:r>
      <w:proofErr w:type="spellEnd"/>
      <w:r w:rsidRPr="005141CE">
        <w:rPr>
          <w:rFonts w:ascii="Times New Roman" w:eastAsia="Times New Roman" w:hAnsi="Times New Roman" w:cs="Times New Roman"/>
          <w:sz w:val="18"/>
          <w:szCs w:val="18"/>
          <w:lang w:eastAsia="tr-TR"/>
        </w:rPr>
        <w:t xml:space="preserve"> Skleroz (MS) tanı kriterlerini karşılayan hastalarda </w:t>
      </w:r>
      <w:proofErr w:type="spellStart"/>
      <w:r w:rsidRPr="005141CE">
        <w:rPr>
          <w:rFonts w:ascii="Times New Roman" w:eastAsia="Times New Roman" w:hAnsi="Times New Roman" w:cs="Times New Roman"/>
          <w:sz w:val="18"/>
          <w:szCs w:val="18"/>
          <w:lang w:eastAsia="tr-TR"/>
        </w:rPr>
        <w:t>üçüncü</w:t>
      </w:r>
      <w:proofErr w:type="spellEnd"/>
      <w:r w:rsidRPr="005141CE">
        <w:rPr>
          <w:rFonts w:ascii="Times New Roman" w:eastAsia="Times New Roman" w:hAnsi="Times New Roman" w:cs="Times New Roman"/>
          <w:sz w:val="18"/>
          <w:szCs w:val="18"/>
          <w:lang w:eastAsia="tr-TR"/>
        </w:rPr>
        <w:t xml:space="preserve"> basamak </w:t>
      </w:r>
      <w:proofErr w:type="spellStart"/>
      <w:r w:rsidRPr="005141CE">
        <w:rPr>
          <w:rFonts w:ascii="Times New Roman" w:eastAsia="Times New Roman" w:hAnsi="Times New Roman" w:cs="Times New Roman"/>
          <w:sz w:val="18"/>
          <w:szCs w:val="18"/>
          <w:lang w:eastAsia="tr-TR"/>
        </w:rPr>
        <w:t>sağlık</w:t>
      </w:r>
      <w:proofErr w:type="spellEnd"/>
      <w:r w:rsidRPr="005141CE">
        <w:rPr>
          <w:rFonts w:ascii="Times New Roman" w:eastAsia="Times New Roman" w:hAnsi="Times New Roman" w:cs="Times New Roman"/>
          <w:sz w:val="18"/>
          <w:szCs w:val="18"/>
          <w:lang w:eastAsia="tr-TR"/>
        </w:rPr>
        <w:t xml:space="preserve"> hizmeti sunucularında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hekimi tarafından </w:t>
      </w:r>
      <w:proofErr w:type="spellStart"/>
      <w:r w:rsidRPr="005141CE">
        <w:rPr>
          <w:rFonts w:ascii="Times New Roman" w:eastAsia="Times New Roman" w:hAnsi="Times New Roman" w:cs="Times New Roman"/>
          <w:sz w:val="18"/>
          <w:szCs w:val="18"/>
          <w:lang w:eastAsia="tr-TR"/>
        </w:rPr>
        <w:t>düzenlenen</w:t>
      </w:r>
      <w:proofErr w:type="spellEnd"/>
      <w:r w:rsidRPr="005141CE">
        <w:rPr>
          <w:rFonts w:ascii="Times New Roman" w:eastAsia="Times New Roman" w:hAnsi="Times New Roman" w:cs="Times New Roman"/>
          <w:sz w:val="18"/>
          <w:szCs w:val="18"/>
          <w:lang w:eastAsia="tr-TR"/>
        </w:rPr>
        <w:t xml:space="preserve"> en fazla 1 yıl süreli raporda bu durumun belirtilmesi ve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hekimleri tarafından reçete edilmesi halinde bedelleri Kurumca karşılanır. </w:t>
      </w:r>
    </w:p>
    <w:p w:rsidR="00CC366E" w:rsidRPr="005141CE" w:rsidRDefault="00CC366E" w:rsidP="00972983">
      <w:pPr>
        <w:tabs>
          <w:tab w:val="left" w:pos="709"/>
        </w:tabs>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(7) </w:t>
      </w:r>
      <w:proofErr w:type="spellStart"/>
      <w:r w:rsidRPr="005141CE">
        <w:rPr>
          <w:rFonts w:ascii="Times New Roman" w:eastAsia="Times New Roman" w:hAnsi="Times New Roman" w:cs="Times New Roman"/>
          <w:sz w:val="18"/>
          <w:szCs w:val="18"/>
          <w:lang w:eastAsia="tr-TR"/>
        </w:rPr>
        <w:t>Kladribin</w:t>
      </w:r>
      <w:proofErr w:type="spellEnd"/>
      <w:r w:rsidRPr="005141CE">
        <w:rPr>
          <w:rFonts w:ascii="Times New Roman" w:eastAsia="Times New Roman" w:hAnsi="Times New Roman" w:cs="Times New Roman"/>
          <w:sz w:val="18"/>
          <w:szCs w:val="18"/>
          <w:lang w:eastAsia="tr-TR"/>
        </w:rPr>
        <w:t>;</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a) Yüksek hastalık aktivitesi gösteren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MS hastalarında, beta interferonlar, </w:t>
      </w:r>
      <w:proofErr w:type="spellStart"/>
      <w:r w:rsidRPr="005141CE">
        <w:rPr>
          <w:rFonts w:ascii="Times New Roman" w:eastAsia="Times New Roman" w:hAnsi="Times New Roman" w:cs="Times New Roman"/>
          <w:sz w:val="18"/>
          <w:szCs w:val="18"/>
          <w:lang w:eastAsia="tr-TR"/>
        </w:rPr>
        <w:t>glatiramer</w:t>
      </w:r>
      <w:proofErr w:type="spellEnd"/>
      <w:r w:rsidRPr="005141CE">
        <w:rPr>
          <w:rFonts w:ascii="Times New Roman" w:eastAsia="Times New Roman" w:hAnsi="Times New Roman" w:cs="Times New Roman"/>
          <w:sz w:val="18"/>
          <w:szCs w:val="18"/>
          <w:lang w:eastAsia="tr-TR"/>
        </w:rPr>
        <w:t xml:space="preserve"> asetat, </w:t>
      </w:r>
      <w:proofErr w:type="spellStart"/>
      <w:r w:rsidRPr="005141CE">
        <w:rPr>
          <w:rFonts w:ascii="Times New Roman" w:eastAsia="Times New Roman" w:hAnsi="Times New Roman" w:cs="Times New Roman"/>
          <w:sz w:val="18"/>
          <w:szCs w:val="18"/>
          <w:lang w:eastAsia="tr-TR"/>
        </w:rPr>
        <w:t>teriflunomid</w:t>
      </w:r>
      <w:proofErr w:type="spellEnd"/>
      <w:r w:rsidRPr="005141CE">
        <w:rPr>
          <w:rFonts w:ascii="Times New Roman" w:eastAsia="Times New Roman" w:hAnsi="Times New Roman" w:cs="Times New Roman"/>
          <w:sz w:val="18"/>
          <w:szCs w:val="18"/>
          <w:lang w:eastAsia="tr-TR"/>
        </w:rPr>
        <w:t xml:space="preserve"> veya </w:t>
      </w:r>
      <w:proofErr w:type="spellStart"/>
      <w:r w:rsidRPr="005141CE">
        <w:rPr>
          <w:rFonts w:ascii="Times New Roman" w:eastAsia="Times New Roman" w:hAnsi="Times New Roman" w:cs="Times New Roman"/>
          <w:sz w:val="18"/>
          <w:szCs w:val="18"/>
          <w:lang w:eastAsia="tr-TR"/>
        </w:rPr>
        <w:t>dimetil</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fumarat</w:t>
      </w:r>
      <w:proofErr w:type="spellEnd"/>
      <w:r w:rsidRPr="005141CE">
        <w:rPr>
          <w:rFonts w:ascii="Times New Roman" w:eastAsia="Times New Roman" w:hAnsi="Times New Roman" w:cs="Times New Roman"/>
          <w:sz w:val="18"/>
          <w:szCs w:val="18"/>
          <w:lang w:eastAsia="tr-TR"/>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1) Son 1 yıl içinde en az bir atak geçirmiş olmak,</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2) Birbirini takip eden </w:t>
      </w:r>
      <w:proofErr w:type="spellStart"/>
      <w:r w:rsidRPr="005141CE">
        <w:rPr>
          <w:rFonts w:ascii="Times New Roman" w:eastAsia="Times New Roman" w:hAnsi="Times New Roman" w:cs="Times New Roman"/>
          <w:sz w:val="18"/>
          <w:szCs w:val="18"/>
          <w:lang w:eastAsia="tr-TR"/>
        </w:rPr>
        <w:t>MRG'lerde</w:t>
      </w:r>
      <w:proofErr w:type="spellEnd"/>
      <w:r w:rsidRPr="005141CE">
        <w:rPr>
          <w:rFonts w:ascii="Times New Roman" w:eastAsia="Times New Roman" w:hAnsi="Times New Roman" w:cs="Times New Roman"/>
          <w:sz w:val="18"/>
          <w:szCs w:val="18"/>
          <w:lang w:eastAsia="tr-TR"/>
        </w:rPr>
        <w:t xml:space="preserve"> lezyon yükünde (yeni T2 lezyon, aktif lezyon veya mevcut lezyonda büyüme) artış,</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3) Doğrulanmış (6 ay içinde geri dönüşümsüz) EDSS ölçeğinde en az 0,5 puan artışı.</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b) EDSS 7 ve altında olan,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güncel </w:t>
      </w:r>
      <w:proofErr w:type="spellStart"/>
      <w:r w:rsidRPr="005141CE">
        <w:rPr>
          <w:rFonts w:ascii="Times New Roman" w:eastAsia="Times New Roman" w:hAnsi="Times New Roman" w:cs="Times New Roman"/>
          <w:sz w:val="18"/>
          <w:szCs w:val="18"/>
          <w:lang w:eastAsia="tr-TR"/>
        </w:rPr>
        <w:t>Multipl</w:t>
      </w:r>
      <w:proofErr w:type="spellEnd"/>
      <w:r w:rsidRPr="005141CE">
        <w:rPr>
          <w:rFonts w:ascii="Times New Roman" w:eastAsia="Times New Roman" w:hAnsi="Times New Roman" w:cs="Times New Roman"/>
          <w:sz w:val="18"/>
          <w:szCs w:val="18"/>
          <w:lang w:eastAsia="tr-TR"/>
        </w:rPr>
        <w:t xml:space="preserve"> Skleroz (MS) tanı kriterlerini karşılayan hastalarda </w:t>
      </w:r>
      <w:proofErr w:type="spellStart"/>
      <w:r w:rsidRPr="005141CE">
        <w:rPr>
          <w:rFonts w:ascii="Times New Roman" w:eastAsia="Times New Roman" w:hAnsi="Times New Roman" w:cs="Times New Roman"/>
          <w:sz w:val="18"/>
          <w:szCs w:val="18"/>
          <w:lang w:eastAsia="tr-TR"/>
        </w:rPr>
        <w:t>üçüncü</w:t>
      </w:r>
      <w:proofErr w:type="spellEnd"/>
      <w:r w:rsidRPr="005141CE">
        <w:rPr>
          <w:rFonts w:ascii="Times New Roman" w:eastAsia="Times New Roman" w:hAnsi="Times New Roman" w:cs="Times New Roman"/>
          <w:sz w:val="18"/>
          <w:szCs w:val="18"/>
          <w:lang w:eastAsia="tr-TR"/>
        </w:rPr>
        <w:t xml:space="preserve"> basamak </w:t>
      </w:r>
      <w:proofErr w:type="spellStart"/>
      <w:r w:rsidRPr="005141CE">
        <w:rPr>
          <w:rFonts w:ascii="Times New Roman" w:eastAsia="Times New Roman" w:hAnsi="Times New Roman" w:cs="Times New Roman"/>
          <w:sz w:val="18"/>
          <w:szCs w:val="18"/>
          <w:lang w:eastAsia="tr-TR"/>
        </w:rPr>
        <w:t>sağlık</w:t>
      </w:r>
      <w:proofErr w:type="spellEnd"/>
      <w:r w:rsidRPr="005141CE">
        <w:rPr>
          <w:rFonts w:ascii="Times New Roman" w:eastAsia="Times New Roman" w:hAnsi="Times New Roman" w:cs="Times New Roman"/>
          <w:sz w:val="18"/>
          <w:szCs w:val="18"/>
          <w:lang w:eastAsia="tr-TR"/>
        </w:rPr>
        <w:t xml:space="preserve"> hizmeti sunucularında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hekimi tarafından </w:t>
      </w:r>
      <w:proofErr w:type="spellStart"/>
      <w:r w:rsidRPr="005141CE">
        <w:rPr>
          <w:rFonts w:ascii="Times New Roman" w:eastAsia="Times New Roman" w:hAnsi="Times New Roman" w:cs="Times New Roman"/>
          <w:sz w:val="18"/>
          <w:szCs w:val="18"/>
          <w:lang w:eastAsia="tr-TR"/>
        </w:rPr>
        <w:t>düzenlenen</w:t>
      </w:r>
      <w:proofErr w:type="spellEnd"/>
      <w:r w:rsidRPr="005141CE">
        <w:rPr>
          <w:rFonts w:ascii="Times New Roman" w:eastAsia="Times New Roman" w:hAnsi="Times New Roman" w:cs="Times New Roman"/>
          <w:sz w:val="18"/>
          <w:szCs w:val="18"/>
          <w:lang w:eastAsia="tr-TR"/>
        </w:rPr>
        <w:t xml:space="preserve"> en fazla 1 yıl süreli raporda bu durumun belirtilmesi ve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hekimleri tarafından reçete edilmesi halinde bedelleri Kurumca karşılanır.</w:t>
      </w:r>
    </w:p>
    <w:p w:rsidR="00CC366E" w:rsidRPr="005141CE" w:rsidRDefault="00972983" w:rsidP="00CC366E">
      <w:pPr>
        <w:spacing w:after="0" w:line="240" w:lineRule="auto"/>
        <w:ind w:right="41" w:firstLine="709"/>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c) </w:t>
      </w:r>
      <w:proofErr w:type="spellStart"/>
      <w:r w:rsidR="00CC366E" w:rsidRPr="005141CE">
        <w:rPr>
          <w:rFonts w:ascii="Times New Roman" w:eastAsia="Times New Roman" w:hAnsi="Times New Roman" w:cs="Times New Roman"/>
          <w:sz w:val="18"/>
          <w:szCs w:val="18"/>
          <w:lang w:eastAsia="tr-TR"/>
        </w:rPr>
        <w:t>Kladribin</w:t>
      </w:r>
      <w:proofErr w:type="spellEnd"/>
      <w:r w:rsidR="00CC366E" w:rsidRPr="005141CE">
        <w:rPr>
          <w:rFonts w:ascii="Times New Roman" w:eastAsia="Times New Roman" w:hAnsi="Times New Roman" w:cs="Times New Roman"/>
          <w:sz w:val="18"/>
          <w:szCs w:val="18"/>
          <w:lang w:eastAsia="tr-TR"/>
        </w:rPr>
        <w:t xml:space="preserve"> tedavisi başlanmasından itibaren 4 (dört) yıllık süre zarfında beta interferon, </w:t>
      </w:r>
      <w:proofErr w:type="spellStart"/>
      <w:r w:rsidR="00CC366E" w:rsidRPr="005141CE">
        <w:rPr>
          <w:rFonts w:ascii="Times New Roman" w:eastAsia="Times New Roman" w:hAnsi="Times New Roman" w:cs="Times New Roman"/>
          <w:sz w:val="18"/>
          <w:szCs w:val="18"/>
          <w:lang w:eastAsia="tr-TR"/>
        </w:rPr>
        <w:t>glatiramer</w:t>
      </w:r>
      <w:proofErr w:type="spellEnd"/>
      <w:r w:rsidR="00CC366E" w:rsidRPr="005141CE">
        <w:rPr>
          <w:rFonts w:ascii="Times New Roman" w:eastAsia="Times New Roman" w:hAnsi="Times New Roman" w:cs="Times New Roman"/>
          <w:sz w:val="18"/>
          <w:szCs w:val="18"/>
          <w:lang w:eastAsia="tr-TR"/>
        </w:rPr>
        <w:t xml:space="preserve"> asetat, </w:t>
      </w:r>
      <w:proofErr w:type="spellStart"/>
      <w:r w:rsidR="00CC366E" w:rsidRPr="005141CE">
        <w:rPr>
          <w:rFonts w:ascii="Times New Roman" w:eastAsia="Times New Roman" w:hAnsi="Times New Roman" w:cs="Times New Roman"/>
          <w:sz w:val="18"/>
          <w:szCs w:val="18"/>
          <w:lang w:eastAsia="tr-TR"/>
        </w:rPr>
        <w:t>teriflunomid</w:t>
      </w:r>
      <w:proofErr w:type="spellEnd"/>
      <w:r w:rsidR="00CC366E" w:rsidRPr="005141CE">
        <w:rPr>
          <w:rFonts w:ascii="Times New Roman" w:eastAsia="Times New Roman" w:hAnsi="Times New Roman" w:cs="Times New Roman"/>
          <w:sz w:val="18"/>
          <w:szCs w:val="18"/>
          <w:lang w:eastAsia="tr-TR"/>
        </w:rPr>
        <w:t xml:space="preserve">, </w:t>
      </w:r>
      <w:proofErr w:type="spellStart"/>
      <w:r w:rsidR="00CC366E" w:rsidRPr="00AB2469">
        <w:rPr>
          <w:rFonts w:ascii="Times New Roman" w:eastAsia="Times New Roman" w:hAnsi="Times New Roman" w:cs="Times New Roman"/>
          <w:sz w:val="18"/>
          <w:szCs w:val="18"/>
          <w:lang w:eastAsia="tr-TR"/>
        </w:rPr>
        <w:t>dimetil</w:t>
      </w:r>
      <w:proofErr w:type="spellEnd"/>
      <w:r w:rsidR="00CC366E" w:rsidRPr="00AB2469">
        <w:rPr>
          <w:rFonts w:ascii="Times New Roman" w:eastAsia="Times New Roman" w:hAnsi="Times New Roman" w:cs="Times New Roman"/>
          <w:sz w:val="18"/>
          <w:szCs w:val="18"/>
          <w:lang w:eastAsia="tr-TR"/>
        </w:rPr>
        <w:t xml:space="preserve"> </w:t>
      </w:r>
      <w:proofErr w:type="spellStart"/>
      <w:r w:rsidR="00CC366E" w:rsidRPr="00AB2469">
        <w:rPr>
          <w:rFonts w:ascii="Times New Roman" w:eastAsia="Times New Roman" w:hAnsi="Times New Roman" w:cs="Times New Roman"/>
          <w:sz w:val="18"/>
          <w:szCs w:val="18"/>
          <w:lang w:eastAsia="tr-TR"/>
        </w:rPr>
        <w:t>fumarat</w:t>
      </w:r>
      <w:proofErr w:type="spellEnd"/>
      <w:r w:rsidR="00CC366E" w:rsidRPr="00AB2469">
        <w:rPr>
          <w:rFonts w:ascii="Times New Roman" w:eastAsia="Times New Roman" w:hAnsi="Times New Roman" w:cs="Times New Roman"/>
          <w:sz w:val="18"/>
          <w:szCs w:val="18"/>
          <w:lang w:eastAsia="tr-TR"/>
        </w:rPr>
        <w:t xml:space="preserve">, </w:t>
      </w:r>
      <w:proofErr w:type="spellStart"/>
      <w:r w:rsidR="00CC366E" w:rsidRPr="005141CE">
        <w:rPr>
          <w:rFonts w:ascii="Times New Roman" w:eastAsia="Times New Roman" w:hAnsi="Times New Roman" w:cs="Times New Roman"/>
          <w:sz w:val="18"/>
          <w:szCs w:val="18"/>
          <w:lang w:eastAsia="tr-TR"/>
        </w:rPr>
        <w:t>fingolimod</w:t>
      </w:r>
      <w:proofErr w:type="spellEnd"/>
      <w:r w:rsidR="00CC366E" w:rsidRPr="005141CE">
        <w:rPr>
          <w:rFonts w:ascii="Times New Roman" w:eastAsia="Times New Roman" w:hAnsi="Times New Roman" w:cs="Times New Roman"/>
          <w:sz w:val="18"/>
          <w:szCs w:val="18"/>
          <w:lang w:eastAsia="tr-TR"/>
        </w:rPr>
        <w:t xml:space="preserve">, </w:t>
      </w:r>
      <w:proofErr w:type="spellStart"/>
      <w:r w:rsidR="00CC366E" w:rsidRPr="005141CE">
        <w:rPr>
          <w:rFonts w:ascii="Times New Roman" w:eastAsia="Times New Roman" w:hAnsi="Times New Roman" w:cs="Times New Roman"/>
          <w:sz w:val="18"/>
          <w:szCs w:val="18"/>
          <w:lang w:eastAsia="tr-TR"/>
        </w:rPr>
        <w:t>alemtuzumab</w:t>
      </w:r>
      <w:proofErr w:type="spellEnd"/>
      <w:r w:rsidR="00CC366E" w:rsidRPr="005141CE">
        <w:rPr>
          <w:rFonts w:ascii="Times New Roman" w:eastAsia="Times New Roman" w:hAnsi="Times New Roman" w:cs="Times New Roman"/>
          <w:sz w:val="18"/>
          <w:szCs w:val="18"/>
          <w:lang w:eastAsia="tr-TR"/>
        </w:rPr>
        <w:t xml:space="preserve">, </w:t>
      </w:r>
      <w:proofErr w:type="spellStart"/>
      <w:r w:rsidR="00CC366E" w:rsidRPr="005141CE">
        <w:rPr>
          <w:rFonts w:ascii="Times New Roman" w:eastAsia="Times New Roman" w:hAnsi="Times New Roman" w:cs="Times New Roman"/>
          <w:sz w:val="18"/>
          <w:szCs w:val="18"/>
          <w:lang w:eastAsia="tr-TR"/>
        </w:rPr>
        <w:t>okrelizumab</w:t>
      </w:r>
      <w:proofErr w:type="spellEnd"/>
      <w:r w:rsidR="00CC366E" w:rsidRPr="005141CE">
        <w:rPr>
          <w:rFonts w:ascii="Times New Roman" w:eastAsia="Times New Roman" w:hAnsi="Times New Roman" w:cs="Times New Roman"/>
          <w:sz w:val="18"/>
          <w:szCs w:val="18"/>
          <w:lang w:eastAsia="tr-TR"/>
        </w:rPr>
        <w:t xml:space="preserve"> veya </w:t>
      </w:r>
      <w:proofErr w:type="spellStart"/>
      <w:r w:rsidR="00CC366E" w:rsidRPr="005141CE">
        <w:rPr>
          <w:rFonts w:ascii="Times New Roman" w:eastAsia="Times New Roman" w:hAnsi="Times New Roman" w:cs="Times New Roman"/>
          <w:sz w:val="18"/>
          <w:szCs w:val="18"/>
          <w:lang w:eastAsia="tr-TR"/>
        </w:rPr>
        <w:t>natalizumab</w:t>
      </w:r>
      <w:proofErr w:type="spellEnd"/>
      <w:r w:rsidR="00CC366E" w:rsidRPr="005141CE">
        <w:rPr>
          <w:rFonts w:ascii="Times New Roman" w:eastAsia="Times New Roman" w:hAnsi="Times New Roman" w:cs="Times New Roman"/>
          <w:sz w:val="18"/>
          <w:szCs w:val="18"/>
          <w:lang w:eastAsia="tr-TR"/>
        </w:rPr>
        <w:t xml:space="preserve"> etken maddelerini içeren ilaçlardan herhangi birinin kullanımı Sağlık Bakanlığından hasta bazında alınacak </w:t>
      </w:r>
      <w:proofErr w:type="spellStart"/>
      <w:r w:rsidR="00CC366E" w:rsidRPr="005141CE">
        <w:rPr>
          <w:rFonts w:ascii="Times New Roman" w:eastAsia="Times New Roman" w:hAnsi="Times New Roman" w:cs="Times New Roman"/>
          <w:sz w:val="18"/>
          <w:szCs w:val="18"/>
          <w:lang w:eastAsia="tr-TR"/>
        </w:rPr>
        <w:t>endikasyon</w:t>
      </w:r>
      <w:proofErr w:type="spellEnd"/>
      <w:r w:rsidR="00CC366E" w:rsidRPr="005141CE">
        <w:rPr>
          <w:rFonts w:ascii="Times New Roman" w:eastAsia="Times New Roman" w:hAnsi="Times New Roman" w:cs="Times New Roman"/>
          <w:sz w:val="18"/>
          <w:szCs w:val="18"/>
          <w:lang w:eastAsia="tr-TR"/>
        </w:rPr>
        <w:t xml:space="preserve"> dışı ilaç kullanım onayı ile mümkündür.</w:t>
      </w:r>
    </w:p>
    <w:p w:rsidR="00CC366E" w:rsidRPr="005141CE" w:rsidRDefault="00CC366E" w:rsidP="00CC366E">
      <w:pPr>
        <w:spacing w:after="0" w:line="240" w:lineRule="auto"/>
        <w:ind w:right="41" w:firstLine="709"/>
        <w:jc w:val="both"/>
        <w:rPr>
          <w:rFonts w:ascii="Times New Roman" w:eastAsia="Times New Roman" w:hAnsi="Times New Roman" w:cs="Times New Roman"/>
          <w:bCs/>
          <w:sz w:val="18"/>
          <w:szCs w:val="18"/>
          <w:lang w:eastAsia="tr-TR"/>
        </w:rPr>
      </w:pPr>
      <w:r w:rsidRPr="005141CE">
        <w:rPr>
          <w:rFonts w:ascii="Times New Roman" w:eastAsia="Times New Roman" w:hAnsi="Times New Roman" w:cs="Times New Roman"/>
          <w:sz w:val="18"/>
          <w:szCs w:val="18"/>
          <w:lang w:eastAsia="tr-TR"/>
        </w:rPr>
        <w:t xml:space="preserve">(8) </w:t>
      </w:r>
      <w:proofErr w:type="spellStart"/>
      <w:r w:rsidRPr="005141CE">
        <w:rPr>
          <w:rFonts w:ascii="Times New Roman" w:eastAsia="Times New Roman" w:hAnsi="Times New Roman" w:cs="Times New Roman"/>
          <w:bCs/>
          <w:sz w:val="18"/>
          <w:szCs w:val="18"/>
          <w:lang w:eastAsia="tr-TR"/>
        </w:rPr>
        <w:t>Alemtuzumab</w:t>
      </w:r>
      <w:proofErr w:type="spellEnd"/>
      <w:r w:rsidRPr="005141CE">
        <w:rPr>
          <w:rFonts w:ascii="Times New Roman" w:eastAsia="Times New Roman" w:hAnsi="Times New Roman" w:cs="Times New Roman"/>
          <w:bCs/>
          <w:sz w:val="18"/>
          <w:szCs w:val="18"/>
          <w:lang w:eastAsia="tr-TR"/>
        </w:rPr>
        <w:t xml:space="preserve">; </w:t>
      </w:r>
    </w:p>
    <w:p w:rsidR="00CC366E" w:rsidRPr="005141CE" w:rsidRDefault="00CC366E" w:rsidP="00CC366E">
      <w:pPr>
        <w:spacing w:after="0" w:line="240" w:lineRule="auto"/>
        <w:ind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bCs/>
          <w:sz w:val="18"/>
          <w:szCs w:val="18"/>
          <w:lang w:eastAsia="tr-TR"/>
        </w:rPr>
        <w:t>a) Y</w:t>
      </w:r>
      <w:r w:rsidRPr="005141CE">
        <w:rPr>
          <w:rFonts w:ascii="Times New Roman" w:eastAsia="Times New Roman" w:hAnsi="Times New Roman" w:cs="Times New Roman"/>
          <w:sz w:val="18"/>
          <w:szCs w:val="18"/>
          <w:lang w:eastAsia="tr-TR"/>
        </w:rPr>
        <w:t xml:space="preserve">üksek hastalık aktivitesi gösteren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MS hastalarında, </w:t>
      </w:r>
      <w:proofErr w:type="spellStart"/>
      <w:r w:rsidRPr="005141CE">
        <w:rPr>
          <w:rFonts w:ascii="Times New Roman" w:eastAsia="Times New Roman" w:hAnsi="Times New Roman" w:cs="Times New Roman"/>
          <w:sz w:val="18"/>
          <w:szCs w:val="18"/>
          <w:lang w:eastAsia="tr-TR"/>
        </w:rPr>
        <w:t>fingolimod</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natalizumab</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kladribin</w:t>
      </w:r>
      <w:proofErr w:type="spellEnd"/>
      <w:r w:rsidRPr="005141CE">
        <w:rPr>
          <w:rFonts w:ascii="Times New Roman" w:eastAsia="Times New Roman" w:hAnsi="Times New Roman" w:cs="Times New Roman"/>
          <w:sz w:val="18"/>
          <w:szCs w:val="18"/>
          <w:lang w:eastAsia="tr-TR"/>
        </w:rPr>
        <w:t xml:space="preserve"> veya </w:t>
      </w:r>
      <w:proofErr w:type="spellStart"/>
      <w:r w:rsidRPr="005141CE">
        <w:rPr>
          <w:rFonts w:ascii="Times New Roman" w:eastAsia="Times New Roman" w:hAnsi="Times New Roman" w:cs="Times New Roman"/>
          <w:sz w:val="18"/>
          <w:szCs w:val="18"/>
          <w:lang w:eastAsia="tr-TR"/>
        </w:rPr>
        <w:t>okrelizumab</w:t>
      </w:r>
      <w:proofErr w:type="spellEnd"/>
      <w:r w:rsidRPr="005141CE">
        <w:rPr>
          <w:rFonts w:ascii="Times New Roman" w:eastAsia="Times New Roman" w:hAnsi="Times New Roman" w:cs="Times New Roman"/>
          <w:sz w:val="18"/>
          <w:szCs w:val="18"/>
          <w:lang w:eastAsia="tr-TR"/>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1) Son 1 yıl içinde en az bir atak geçirmiş olmak,</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2) Birbirini takip eden </w:t>
      </w:r>
      <w:proofErr w:type="spellStart"/>
      <w:r w:rsidRPr="005141CE">
        <w:rPr>
          <w:rFonts w:ascii="Times New Roman" w:eastAsia="Times New Roman" w:hAnsi="Times New Roman" w:cs="Times New Roman"/>
          <w:sz w:val="18"/>
          <w:szCs w:val="18"/>
          <w:lang w:eastAsia="tr-TR"/>
        </w:rPr>
        <w:t>MRG'lerde</w:t>
      </w:r>
      <w:proofErr w:type="spellEnd"/>
      <w:r w:rsidRPr="005141CE">
        <w:rPr>
          <w:rFonts w:ascii="Times New Roman" w:eastAsia="Times New Roman" w:hAnsi="Times New Roman" w:cs="Times New Roman"/>
          <w:sz w:val="18"/>
          <w:szCs w:val="18"/>
          <w:lang w:eastAsia="tr-TR"/>
        </w:rPr>
        <w:t xml:space="preserve"> lezyon yükünde (yeni T2 lezyon, aktif lezyon veya mevcut lezyonda büyüme) artış,</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3) Doğrulanmış (6 ay içinde geri dönüşümsüz) EDSS ölçeğinde en az 0,5 puan artışı.</w:t>
      </w:r>
    </w:p>
    <w:p w:rsidR="00CC366E" w:rsidRPr="005141CE" w:rsidRDefault="00CC366E" w:rsidP="00972983">
      <w:pPr>
        <w:tabs>
          <w:tab w:val="left" w:pos="709"/>
        </w:tabs>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Calibri" w:hAnsi="Times New Roman" w:cs="Times New Roman"/>
          <w:sz w:val="18"/>
          <w:szCs w:val="18"/>
          <w:lang w:eastAsia="tr-TR"/>
        </w:rPr>
        <w:t xml:space="preserve">b) </w:t>
      </w:r>
      <w:r w:rsidRPr="005141CE">
        <w:rPr>
          <w:rFonts w:ascii="Times New Roman" w:eastAsia="Times New Roman" w:hAnsi="Times New Roman" w:cs="Times New Roman"/>
          <w:sz w:val="18"/>
          <w:szCs w:val="18"/>
          <w:lang w:eastAsia="tr-TR"/>
        </w:rPr>
        <w:t xml:space="preserve">EDSS 7 ve altında olan, </w:t>
      </w:r>
      <w:proofErr w:type="spellStart"/>
      <w:r w:rsidRPr="005141CE">
        <w:rPr>
          <w:rFonts w:ascii="Times New Roman" w:eastAsia="Times New Roman" w:hAnsi="Times New Roman" w:cs="Times New Roman"/>
          <w:sz w:val="18"/>
          <w:szCs w:val="18"/>
          <w:lang w:eastAsia="tr-TR"/>
        </w:rPr>
        <w:t>relaps</w:t>
      </w:r>
      <w:proofErr w:type="spellEnd"/>
      <w:r w:rsidRPr="005141CE">
        <w:rPr>
          <w:rFonts w:ascii="Times New Roman" w:eastAsia="Times New Roman" w:hAnsi="Times New Roman" w:cs="Times New Roman"/>
          <w:sz w:val="18"/>
          <w:szCs w:val="18"/>
          <w:lang w:eastAsia="tr-TR"/>
        </w:rPr>
        <w:t xml:space="preserve"> ve </w:t>
      </w:r>
      <w:proofErr w:type="spellStart"/>
      <w:r w:rsidRPr="005141CE">
        <w:rPr>
          <w:rFonts w:ascii="Times New Roman" w:eastAsia="Times New Roman" w:hAnsi="Times New Roman" w:cs="Times New Roman"/>
          <w:sz w:val="18"/>
          <w:szCs w:val="18"/>
          <w:lang w:eastAsia="tr-TR"/>
        </w:rPr>
        <w:t>remisyonla</w:t>
      </w:r>
      <w:proofErr w:type="spellEnd"/>
      <w:r w:rsidRPr="005141CE">
        <w:rPr>
          <w:rFonts w:ascii="Times New Roman" w:eastAsia="Times New Roman" w:hAnsi="Times New Roman" w:cs="Times New Roman"/>
          <w:sz w:val="18"/>
          <w:szCs w:val="18"/>
          <w:lang w:eastAsia="tr-TR"/>
        </w:rPr>
        <w:t xml:space="preserve"> seyreden güncel </w:t>
      </w:r>
      <w:proofErr w:type="spellStart"/>
      <w:r w:rsidRPr="005141CE">
        <w:rPr>
          <w:rFonts w:ascii="Times New Roman" w:eastAsia="Times New Roman" w:hAnsi="Times New Roman" w:cs="Times New Roman"/>
          <w:sz w:val="18"/>
          <w:szCs w:val="18"/>
          <w:lang w:eastAsia="tr-TR"/>
        </w:rPr>
        <w:t>Multipl</w:t>
      </w:r>
      <w:proofErr w:type="spellEnd"/>
      <w:r w:rsidRPr="005141CE">
        <w:rPr>
          <w:rFonts w:ascii="Times New Roman" w:eastAsia="Times New Roman" w:hAnsi="Times New Roman" w:cs="Times New Roman"/>
          <w:sz w:val="18"/>
          <w:szCs w:val="18"/>
          <w:lang w:eastAsia="tr-TR"/>
        </w:rPr>
        <w:t xml:space="preserve"> Skleroz (MS) tanı kriterlerini karşılayan hastalarda </w:t>
      </w:r>
      <w:proofErr w:type="spellStart"/>
      <w:r w:rsidRPr="005141CE">
        <w:rPr>
          <w:rFonts w:ascii="Times New Roman" w:eastAsia="Times New Roman" w:hAnsi="Times New Roman" w:cs="Times New Roman"/>
          <w:sz w:val="18"/>
          <w:szCs w:val="18"/>
          <w:lang w:eastAsia="tr-TR"/>
        </w:rPr>
        <w:t>üçüncü</w:t>
      </w:r>
      <w:proofErr w:type="spellEnd"/>
      <w:r w:rsidRPr="005141CE">
        <w:rPr>
          <w:rFonts w:ascii="Times New Roman" w:eastAsia="Times New Roman" w:hAnsi="Times New Roman" w:cs="Times New Roman"/>
          <w:sz w:val="18"/>
          <w:szCs w:val="18"/>
          <w:lang w:eastAsia="tr-TR"/>
        </w:rPr>
        <w:t xml:space="preserve"> basamak </w:t>
      </w:r>
      <w:proofErr w:type="spellStart"/>
      <w:r w:rsidRPr="005141CE">
        <w:rPr>
          <w:rFonts w:ascii="Times New Roman" w:eastAsia="Times New Roman" w:hAnsi="Times New Roman" w:cs="Times New Roman"/>
          <w:sz w:val="18"/>
          <w:szCs w:val="18"/>
          <w:lang w:eastAsia="tr-TR"/>
        </w:rPr>
        <w:t>sağlık</w:t>
      </w:r>
      <w:proofErr w:type="spellEnd"/>
      <w:r w:rsidRPr="005141CE">
        <w:rPr>
          <w:rFonts w:ascii="Times New Roman" w:eastAsia="Times New Roman" w:hAnsi="Times New Roman" w:cs="Times New Roman"/>
          <w:sz w:val="18"/>
          <w:szCs w:val="18"/>
          <w:lang w:eastAsia="tr-TR"/>
        </w:rPr>
        <w:t xml:space="preserve"> hizmeti sunucularında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hekimi tarafından </w:t>
      </w:r>
      <w:proofErr w:type="spellStart"/>
      <w:r w:rsidRPr="005141CE">
        <w:rPr>
          <w:rFonts w:ascii="Times New Roman" w:eastAsia="Times New Roman" w:hAnsi="Times New Roman" w:cs="Times New Roman"/>
          <w:sz w:val="18"/>
          <w:szCs w:val="18"/>
          <w:lang w:eastAsia="tr-TR"/>
        </w:rPr>
        <w:t>düzenlenen</w:t>
      </w:r>
      <w:proofErr w:type="spellEnd"/>
      <w:r w:rsidRPr="005141CE">
        <w:rPr>
          <w:rFonts w:ascii="Times New Roman" w:eastAsia="Times New Roman" w:hAnsi="Times New Roman" w:cs="Times New Roman"/>
          <w:sz w:val="18"/>
          <w:szCs w:val="18"/>
          <w:lang w:eastAsia="tr-TR"/>
        </w:rPr>
        <w:t xml:space="preserve"> en fazla 1 yıl süreli raporda bu durumun belirtilmesi ve </w:t>
      </w:r>
      <w:proofErr w:type="spellStart"/>
      <w:r w:rsidRPr="005141CE">
        <w:rPr>
          <w:rFonts w:ascii="Times New Roman" w:eastAsia="Times New Roman" w:hAnsi="Times New Roman" w:cs="Times New Roman"/>
          <w:sz w:val="18"/>
          <w:szCs w:val="18"/>
          <w:lang w:eastAsia="tr-TR"/>
        </w:rPr>
        <w:t>nöroloji</w:t>
      </w:r>
      <w:proofErr w:type="spellEnd"/>
      <w:r w:rsidRPr="005141CE">
        <w:rPr>
          <w:rFonts w:ascii="Times New Roman" w:eastAsia="Times New Roman" w:hAnsi="Times New Roman" w:cs="Times New Roman"/>
          <w:sz w:val="18"/>
          <w:szCs w:val="18"/>
          <w:lang w:eastAsia="tr-TR"/>
        </w:rPr>
        <w:t xml:space="preserve"> uzman hekimleri tarafından reçete edilmesi halinde bedelleri Kurumca karşılanır.</w:t>
      </w:r>
    </w:p>
    <w:p w:rsidR="00CC366E" w:rsidRPr="005141CE" w:rsidRDefault="00CC366E" w:rsidP="00CC366E">
      <w:pPr>
        <w:spacing w:after="0" w:line="240" w:lineRule="auto"/>
        <w:ind w:right="41" w:firstLine="709"/>
        <w:jc w:val="both"/>
        <w:rPr>
          <w:rFonts w:ascii="Times New Roman" w:eastAsia="Times New Roman" w:hAnsi="Times New Roman" w:cs="Times New Roman"/>
          <w:sz w:val="18"/>
          <w:szCs w:val="18"/>
          <w:lang w:eastAsia="tr-TR"/>
        </w:rPr>
      </w:pPr>
      <w:r w:rsidRPr="005141CE">
        <w:rPr>
          <w:rFonts w:ascii="Times New Roman" w:eastAsia="Times New Roman" w:hAnsi="Times New Roman" w:cs="Times New Roman"/>
          <w:sz w:val="18"/>
          <w:szCs w:val="18"/>
          <w:lang w:eastAsia="tr-TR"/>
        </w:rPr>
        <w:t xml:space="preserve">c) </w:t>
      </w:r>
      <w:proofErr w:type="spellStart"/>
      <w:r w:rsidRPr="005141CE">
        <w:rPr>
          <w:rFonts w:ascii="Times New Roman" w:eastAsia="Times New Roman" w:hAnsi="Times New Roman" w:cs="Times New Roman"/>
          <w:sz w:val="18"/>
          <w:szCs w:val="18"/>
          <w:lang w:eastAsia="tr-TR"/>
        </w:rPr>
        <w:t>Alemtuzumab</w:t>
      </w:r>
      <w:proofErr w:type="spellEnd"/>
      <w:r w:rsidRPr="005141CE">
        <w:rPr>
          <w:rFonts w:ascii="Times New Roman" w:eastAsia="Times New Roman" w:hAnsi="Times New Roman" w:cs="Times New Roman"/>
          <w:sz w:val="18"/>
          <w:szCs w:val="18"/>
          <w:lang w:eastAsia="tr-TR"/>
        </w:rPr>
        <w:t xml:space="preserve"> tedavisi başlanmasından itibaren 5 (beş) yıllık süre zarfında beta interferon, </w:t>
      </w:r>
      <w:proofErr w:type="spellStart"/>
      <w:r w:rsidRPr="005141CE">
        <w:rPr>
          <w:rFonts w:ascii="Times New Roman" w:eastAsia="Times New Roman" w:hAnsi="Times New Roman" w:cs="Times New Roman"/>
          <w:sz w:val="18"/>
          <w:szCs w:val="18"/>
          <w:lang w:eastAsia="tr-TR"/>
        </w:rPr>
        <w:t>glatiramer</w:t>
      </w:r>
      <w:proofErr w:type="spellEnd"/>
      <w:r w:rsidRPr="005141CE">
        <w:rPr>
          <w:rFonts w:ascii="Times New Roman" w:eastAsia="Times New Roman" w:hAnsi="Times New Roman" w:cs="Times New Roman"/>
          <w:sz w:val="18"/>
          <w:szCs w:val="18"/>
          <w:lang w:eastAsia="tr-TR"/>
        </w:rPr>
        <w:t xml:space="preserve"> asetat, </w:t>
      </w:r>
      <w:proofErr w:type="spellStart"/>
      <w:r w:rsidRPr="005141CE">
        <w:rPr>
          <w:rFonts w:ascii="Times New Roman" w:eastAsia="Times New Roman" w:hAnsi="Times New Roman" w:cs="Times New Roman"/>
          <w:sz w:val="18"/>
          <w:szCs w:val="18"/>
          <w:lang w:eastAsia="tr-TR"/>
        </w:rPr>
        <w:t>teriflunomid</w:t>
      </w:r>
      <w:proofErr w:type="spellEnd"/>
      <w:r w:rsidRPr="005141CE">
        <w:rPr>
          <w:rFonts w:ascii="Times New Roman" w:eastAsia="Times New Roman" w:hAnsi="Times New Roman" w:cs="Times New Roman"/>
          <w:sz w:val="18"/>
          <w:szCs w:val="18"/>
          <w:lang w:eastAsia="tr-TR"/>
        </w:rPr>
        <w:t xml:space="preserve">, </w:t>
      </w:r>
      <w:proofErr w:type="spellStart"/>
      <w:r w:rsidRPr="00AB2469">
        <w:rPr>
          <w:rFonts w:ascii="Times New Roman" w:eastAsia="Times New Roman" w:hAnsi="Times New Roman" w:cs="Times New Roman"/>
          <w:sz w:val="18"/>
          <w:szCs w:val="18"/>
          <w:lang w:eastAsia="tr-TR"/>
        </w:rPr>
        <w:t>dimetil</w:t>
      </w:r>
      <w:proofErr w:type="spellEnd"/>
      <w:r w:rsidRPr="00AB2469">
        <w:rPr>
          <w:rFonts w:ascii="Times New Roman" w:eastAsia="Times New Roman" w:hAnsi="Times New Roman" w:cs="Times New Roman"/>
          <w:sz w:val="18"/>
          <w:szCs w:val="18"/>
          <w:lang w:eastAsia="tr-TR"/>
        </w:rPr>
        <w:t xml:space="preserve"> </w:t>
      </w:r>
      <w:proofErr w:type="spellStart"/>
      <w:r w:rsidRPr="00AB2469">
        <w:rPr>
          <w:rFonts w:ascii="Times New Roman" w:eastAsia="Times New Roman" w:hAnsi="Times New Roman" w:cs="Times New Roman"/>
          <w:sz w:val="18"/>
          <w:szCs w:val="18"/>
          <w:lang w:eastAsia="tr-TR"/>
        </w:rPr>
        <w:t>fumarat</w:t>
      </w:r>
      <w:proofErr w:type="spellEnd"/>
      <w:r w:rsidRPr="00AB2469">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fingolimod</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okrelizumab</w:t>
      </w:r>
      <w:proofErr w:type="spellEnd"/>
      <w:r w:rsidRPr="005141CE">
        <w:rPr>
          <w:rFonts w:ascii="Times New Roman" w:eastAsia="Times New Roman" w:hAnsi="Times New Roman" w:cs="Times New Roman"/>
          <w:sz w:val="18"/>
          <w:szCs w:val="18"/>
          <w:lang w:eastAsia="tr-TR"/>
        </w:rPr>
        <w:t xml:space="preserve">, </w:t>
      </w:r>
      <w:proofErr w:type="spellStart"/>
      <w:r w:rsidRPr="005141CE">
        <w:rPr>
          <w:rFonts w:ascii="Times New Roman" w:eastAsia="Times New Roman" w:hAnsi="Times New Roman" w:cs="Times New Roman"/>
          <w:sz w:val="18"/>
          <w:szCs w:val="18"/>
          <w:lang w:eastAsia="tr-TR"/>
        </w:rPr>
        <w:t>kladribin</w:t>
      </w:r>
      <w:proofErr w:type="spellEnd"/>
      <w:r w:rsidRPr="005141CE">
        <w:rPr>
          <w:rFonts w:ascii="Times New Roman" w:eastAsia="Times New Roman" w:hAnsi="Times New Roman" w:cs="Times New Roman"/>
          <w:sz w:val="18"/>
          <w:szCs w:val="18"/>
          <w:lang w:eastAsia="tr-TR"/>
        </w:rPr>
        <w:t xml:space="preserve"> veya </w:t>
      </w:r>
      <w:proofErr w:type="spellStart"/>
      <w:r w:rsidRPr="005141CE">
        <w:rPr>
          <w:rFonts w:ascii="Times New Roman" w:eastAsia="Times New Roman" w:hAnsi="Times New Roman" w:cs="Times New Roman"/>
          <w:sz w:val="18"/>
          <w:szCs w:val="18"/>
          <w:lang w:eastAsia="tr-TR"/>
        </w:rPr>
        <w:t>natalizumab</w:t>
      </w:r>
      <w:proofErr w:type="spellEnd"/>
      <w:r w:rsidRPr="005141CE">
        <w:rPr>
          <w:rFonts w:ascii="Times New Roman" w:eastAsia="Times New Roman" w:hAnsi="Times New Roman" w:cs="Times New Roman"/>
          <w:sz w:val="18"/>
          <w:szCs w:val="18"/>
          <w:lang w:eastAsia="tr-TR"/>
        </w:rPr>
        <w:t xml:space="preserve"> etken maddelerini içeren ilaçlardan herhangi birinin kullanımı Sağlık Bakanlığından hasta bazında alınacak </w:t>
      </w:r>
      <w:proofErr w:type="spellStart"/>
      <w:r w:rsidRPr="005141CE">
        <w:rPr>
          <w:rFonts w:ascii="Times New Roman" w:eastAsia="Times New Roman" w:hAnsi="Times New Roman" w:cs="Times New Roman"/>
          <w:sz w:val="18"/>
          <w:szCs w:val="18"/>
          <w:lang w:eastAsia="tr-TR"/>
        </w:rPr>
        <w:t>endikasyon</w:t>
      </w:r>
      <w:proofErr w:type="spellEnd"/>
      <w:r w:rsidRPr="005141CE">
        <w:rPr>
          <w:rFonts w:ascii="Times New Roman" w:eastAsia="Times New Roman" w:hAnsi="Times New Roman" w:cs="Times New Roman"/>
          <w:sz w:val="18"/>
          <w:szCs w:val="18"/>
          <w:lang w:eastAsia="tr-TR"/>
        </w:rPr>
        <w:t xml:space="preserve"> dışı ilaç kullanım onayı ile mümkündür.</w:t>
      </w:r>
    </w:p>
    <w:p w:rsidR="00CC366E" w:rsidRPr="003302BA" w:rsidRDefault="00CC366E" w:rsidP="00CC366E">
      <w:pPr>
        <w:keepNext/>
        <w:keepLines/>
        <w:spacing w:after="0" w:line="240" w:lineRule="auto"/>
        <w:ind w:firstLine="708"/>
        <w:jc w:val="both"/>
        <w:outlineLvl w:val="2"/>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9</w:t>
      </w:r>
      <w:r w:rsidRPr="003302BA">
        <w:rPr>
          <w:rFonts w:ascii="Times New Roman" w:eastAsia="Times New Roman" w:hAnsi="Times New Roman" w:cs="Times New Roman"/>
          <w:bCs/>
          <w:sz w:val="18"/>
          <w:szCs w:val="18"/>
          <w:lang w:eastAsia="tr-TR"/>
        </w:rPr>
        <w:t xml:space="preserve">) </w:t>
      </w:r>
      <w:proofErr w:type="spellStart"/>
      <w:r w:rsidRPr="003302BA">
        <w:rPr>
          <w:rFonts w:ascii="Times New Roman" w:eastAsia="Times New Roman" w:hAnsi="Times New Roman" w:cs="Times New Roman"/>
          <w:bCs/>
          <w:sz w:val="18"/>
          <w:szCs w:val="18"/>
          <w:lang w:eastAsia="tr-TR"/>
        </w:rPr>
        <w:t>Fampiridin</w:t>
      </w:r>
      <w:proofErr w:type="spellEnd"/>
      <w:r w:rsidRPr="003302BA">
        <w:rPr>
          <w:rFonts w:ascii="Times New Roman" w:eastAsia="Times New Roman" w:hAnsi="Times New Roman" w:cs="Times New Roman"/>
          <w:bCs/>
          <w:sz w:val="18"/>
          <w:szCs w:val="18"/>
          <w:lang w:eastAsia="tr-TR"/>
        </w:rPr>
        <w:t xml:space="preserve">; </w:t>
      </w:r>
    </w:p>
    <w:p w:rsidR="00CC366E" w:rsidRPr="003302BA" w:rsidRDefault="00CC366E" w:rsidP="00CC366E">
      <w:pPr>
        <w:keepNext/>
        <w:keepLines/>
        <w:spacing w:after="0" w:line="240" w:lineRule="auto"/>
        <w:ind w:firstLine="708"/>
        <w:jc w:val="both"/>
        <w:outlineLvl w:val="2"/>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a) Güncel </w:t>
      </w:r>
      <w:proofErr w:type="spellStart"/>
      <w:r w:rsidRPr="003302BA">
        <w:rPr>
          <w:rFonts w:ascii="Times New Roman" w:eastAsia="Times New Roman" w:hAnsi="Times New Roman" w:cs="Times New Roman"/>
          <w:bCs/>
          <w:sz w:val="18"/>
          <w:szCs w:val="18"/>
          <w:lang w:eastAsia="tr-TR"/>
        </w:rPr>
        <w:t>Multipl</w:t>
      </w:r>
      <w:proofErr w:type="spellEnd"/>
      <w:r w:rsidRPr="003302BA">
        <w:rPr>
          <w:rFonts w:ascii="Times New Roman" w:eastAsia="Times New Roman" w:hAnsi="Times New Roman" w:cs="Times New Roman"/>
          <w:bCs/>
          <w:sz w:val="18"/>
          <w:szCs w:val="18"/>
          <w:lang w:eastAsia="tr-TR"/>
        </w:rPr>
        <w:t xml:space="preserve"> Skleroz (MS) tanı kriterlerini karşılayan EDSS 4 ve üzeri olan hastalarda, </w:t>
      </w:r>
      <w:proofErr w:type="spellStart"/>
      <w:r w:rsidRPr="003302BA">
        <w:rPr>
          <w:rFonts w:ascii="Times New Roman" w:eastAsia="Times New Roman" w:hAnsi="Times New Roman" w:cs="Times New Roman"/>
          <w:bCs/>
          <w:sz w:val="18"/>
          <w:szCs w:val="18"/>
          <w:lang w:eastAsia="tr-TR"/>
        </w:rPr>
        <w:t>üçüncü</w:t>
      </w:r>
      <w:proofErr w:type="spellEnd"/>
      <w:r w:rsidRPr="003302BA">
        <w:rPr>
          <w:rFonts w:ascii="Times New Roman" w:eastAsia="Times New Roman" w:hAnsi="Times New Roman" w:cs="Times New Roman"/>
          <w:bCs/>
          <w:sz w:val="18"/>
          <w:szCs w:val="18"/>
          <w:lang w:eastAsia="tr-TR"/>
        </w:rPr>
        <w:t xml:space="preserve"> basamak </w:t>
      </w:r>
      <w:proofErr w:type="spellStart"/>
      <w:r w:rsidRPr="003302BA">
        <w:rPr>
          <w:rFonts w:ascii="Times New Roman" w:eastAsia="Times New Roman" w:hAnsi="Times New Roman" w:cs="Times New Roman"/>
          <w:bCs/>
          <w:sz w:val="18"/>
          <w:szCs w:val="18"/>
          <w:lang w:eastAsia="tr-TR"/>
        </w:rPr>
        <w:t>sağlık</w:t>
      </w:r>
      <w:proofErr w:type="spellEnd"/>
      <w:r w:rsidRPr="003302BA">
        <w:rPr>
          <w:rFonts w:ascii="Times New Roman" w:eastAsia="Times New Roman" w:hAnsi="Times New Roman" w:cs="Times New Roman"/>
          <w:bCs/>
          <w:sz w:val="18"/>
          <w:szCs w:val="18"/>
          <w:lang w:eastAsia="tr-TR"/>
        </w:rPr>
        <w:t xml:space="preserve"> hizmeti sunucularında </w:t>
      </w:r>
      <w:proofErr w:type="spellStart"/>
      <w:r w:rsidRPr="003302BA">
        <w:rPr>
          <w:rFonts w:ascii="Times New Roman" w:eastAsia="Times New Roman" w:hAnsi="Times New Roman" w:cs="Times New Roman"/>
          <w:bCs/>
          <w:sz w:val="18"/>
          <w:szCs w:val="18"/>
          <w:lang w:eastAsia="tr-TR"/>
        </w:rPr>
        <w:t>nöroloji</w:t>
      </w:r>
      <w:proofErr w:type="spellEnd"/>
      <w:r w:rsidRPr="003302BA">
        <w:rPr>
          <w:rFonts w:ascii="Times New Roman" w:eastAsia="Times New Roman" w:hAnsi="Times New Roman" w:cs="Times New Roman"/>
          <w:bCs/>
          <w:sz w:val="18"/>
          <w:szCs w:val="18"/>
          <w:lang w:eastAsia="tr-TR"/>
        </w:rPr>
        <w:t xml:space="preserve"> uzman hekimi tarafından </w:t>
      </w:r>
      <w:proofErr w:type="spellStart"/>
      <w:r w:rsidRPr="003302BA">
        <w:rPr>
          <w:rFonts w:ascii="Times New Roman" w:eastAsia="Times New Roman" w:hAnsi="Times New Roman" w:cs="Times New Roman"/>
          <w:bCs/>
          <w:sz w:val="18"/>
          <w:szCs w:val="18"/>
          <w:lang w:eastAsia="tr-TR"/>
        </w:rPr>
        <w:t>düzenlenen</w:t>
      </w:r>
      <w:proofErr w:type="spellEnd"/>
      <w:r w:rsidRPr="003302BA">
        <w:rPr>
          <w:rFonts w:ascii="Times New Roman" w:eastAsia="Times New Roman" w:hAnsi="Times New Roman" w:cs="Times New Roman"/>
          <w:bCs/>
          <w:sz w:val="18"/>
          <w:szCs w:val="18"/>
          <w:lang w:eastAsia="tr-TR"/>
        </w:rPr>
        <w:t xml:space="preserve"> en fazla 1 yıl süreli raporda bu durumun belirtilmesi koşulu ile </w:t>
      </w:r>
      <w:proofErr w:type="spellStart"/>
      <w:r w:rsidRPr="003302BA">
        <w:rPr>
          <w:rFonts w:ascii="Times New Roman" w:eastAsia="Times New Roman" w:hAnsi="Times New Roman" w:cs="Times New Roman"/>
          <w:bCs/>
          <w:sz w:val="18"/>
          <w:szCs w:val="18"/>
          <w:lang w:eastAsia="tr-TR"/>
        </w:rPr>
        <w:t>nöroloji</w:t>
      </w:r>
      <w:proofErr w:type="spellEnd"/>
      <w:r w:rsidRPr="003302BA">
        <w:rPr>
          <w:rFonts w:ascii="Times New Roman" w:eastAsia="Times New Roman" w:hAnsi="Times New Roman" w:cs="Times New Roman"/>
          <w:bCs/>
          <w:sz w:val="18"/>
          <w:szCs w:val="18"/>
          <w:lang w:eastAsia="tr-TR"/>
        </w:rPr>
        <w:t xml:space="preserve"> uzman hekimleri tarafından </w:t>
      </w:r>
      <w:proofErr w:type="spellStart"/>
      <w:r w:rsidRPr="003302BA">
        <w:rPr>
          <w:rFonts w:ascii="Times New Roman" w:eastAsia="Times New Roman" w:hAnsi="Times New Roman" w:cs="Times New Roman"/>
          <w:bCs/>
          <w:sz w:val="18"/>
          <w:szCs w:val="18"/>
          <w:lang w:eastAsia="tr-TR"/>
        </w:rPr>
        <w:t>reçete</w:t>
      </w:r>
      <w:proofErr w:type="spellEnd"/>
      <w:r w:rsidRPr="003302BA">
        <w:rPr>
          <w:rFonts w:ascii="Times New Roman" w:eastAsia="Times New Roman" w:hAnsi="Times New Roman" w:cs="Times New Roman"/>
          <w:bCs/>
          <w:sz w:val="18"/>
          <w:szCs w:val="18"/>
          <w:lang w:eastAsia="tr-TR"/>
        </w:rPr>
        <w:t xml:space="preserve"> edilmesi halinde bedelleri Kurumca karşılanır.  </w:t>
      </w:r>
    </w:p>
    <w:p w:rsidR="00CC366E" w:rsidRDefault="00CC366E" w:rsidP="00CC366E">
      <w:pPr>
        <w:keepNext/>
        <w:keepLines/>
        <w:spacing w:after="0" w:line="240" w:lineRule="auto"/>
        <w:ind w:firstLine="708"/>
        <w:jc w:val="both"/>
        <w:outlineLvl w:val="2"/>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b) Güncel </w:t>
      </w:r>
      <w:proofErr w:type="spellStart"/>
      <w:r w:rsidRPr="003302BA">
        <w:rPr>
          <w:rFonts w:ascii="Times New Roman" w:eastAsia="Times New Roman" w:hAnsi="Times New Roman" w:cs="Times New Roman"/>
          <w:bCs/>
          <w:sz w:val="18"/>
          <w:szCs w:val="18"/>
          <w:lang w:eastAsia="tr-TR"/>
        </w:rPr>
        <w:t>Multipl</w:t>
      </w:r>
      <w:proofErr w:type="spellEnd"/>
      <w:r w:rsidRPr="003302BA">
        <w:rPr>
          <w:rFonts w:ascii="Times New Roman" w:eastAsia="Times New Roman" w:hAnsi="Times New Roman" w:cs="Times New Roman"/>
          <w:bCs/>
          <w:sz w:val="18"/>
          <w:szCs w:val="18"/>
          <w:lang w:eastAsia="tr-TR"/>
        </w:rPr>
        <w:t xml:space="preserve"> Skleroz (MS) tanı kriterlerini karşılayan EDSS skoru 7 ve üzerinde olan hastalarda tedavi sonlandırılır. </w:t>
      </w:r>
    </w:p>
    <w:p w:rsidR="00FE6D79" w:rsidRPr="00FE6D79" w:rsidRDefault="00FE6D79" w:rsidP="00F356BB">
      <w:pPr>
        <w:tabs>
          <w:tab w:val="left" w:pos="709"/>
        </w:tabs>
        <w:spacing w:after="0" w:line="240" w:lineRule="auto"/>
        <w:ind w:firstLine="709"/>
        <w:jc w:val="both"/>
        <w:rPr>
          <w:rFonts w:ascii="Times New Roman" w:eastAsia="Calibri" w:hAnsi="Times New Roman" w:cs="Times New Roman"/>
          <w:sz w:val="18"/>
          <w:szCs w:val="18"/>
        </w:rPr>
      </w:pPr>
      <w:r w:rsidRPr="00FE6D79">
        <w:rPr>
          <w:rFonts w:ascii="Times New Roman" w:eastAsia="Calibri" w:hAnsi="Times New Roman" w:cs="Times New Roman"/>
          <w:b/>
          <w:bCs/>
          <w:sz w:val="18"/>
          <w:szCs w:val="18"/>
          <w:lang w:eastAsia="tr-TR"/>
        </w:rPr>
        <w:t xml:space="preserve">MADDE </w:t>
      </w:r>
      <w:r>
        <w:rPr>
          <w:rFonts w:ascii="Times New Roman" w:eastAsia="Calibri" w:hAnsi="Times New Roman" w:cs="Times New Roman"/>
          <w:b/>
          <w:bCs/>
          <w:sz w:val="18"/>
          <w:szCs w:val="18"/>
          <w:lang w:eastAsia="tr-TR"/>
        </w:rPr>
        <w:t>3</w:t>
      </w:r>
      <w:r w:rsidRPr="00FE6D79">
        <w:rPr>
          <w:rFonts w:ascii="Times New Roman" w:eastAsia="Calibri" w:hAnsi="Times New Roman" w:cs="Times New Roman"/>
          <w:b/>
          <w:bCs/>
          <w:sz w:val="18"/>
          <w:szCs w:val="18"/>
          <w:lang w:eastAsia="tr-TR"/>
        </w:rPr>
        <w:t xml:space="preserve">- </w:t>
      </w:r>
      <w:r w:rsidRPr="00FE6D79">
        <w:rPr>
          <w:rFonts w:ascii="Times New Roman" w:eastAsia="Calibri" w:hAnsi="Times New Roman" w:cs="Times New Roman"/>
          <w:sz w:val="18"/>
          <w:szCs w:val="18"/>
        </w:rPr>
        <w:t>Aynı Tebliğin 4.2 numaralı maddesine aşağıdaki maddeler eklenmiştir.</w:t>
      </w:r>
    </w:p>
    <w:p w:rsidR="007579D6" w:rsidRPr="007579D6" w:rsidRDefault="007579D6" w:rsidP="00F356BB">
      <w:pPr>
        <w:tabs>
          <w:tab w:val="left" w:pos="709"/>
        </w:tabs>
        <w:spacing w:after="0" w:line="240" w:lineRule="auto"/>
        <w:jc w:val="both"/>
        <w:rPr>
          <w:rFonts w:ascii="Times New Roman" w:eastAsia="Calibri" w:hAnsi="Times New Roman" w:cs="Times New Roman"/>
          <w:b/>
          <w:bCs/>
          <w:color w:val="000000" w:themeColor="text1"/>
          <w:sz w:val="18"/>
          <w:szCs w:val="18"/>
        </w:rPr>
      </w:pPr>
      <w:bookmarkStart w:id="1" w:name="_Hlk39740399"/>
      <w:r w:rsidRPr="007579D6">
        <w:rPr>
          <w:rFonts w:ascii="Times New Roman" w:eastAsia="Calibri" w:hAnsi="Times New Roman" w:cs="Times New Roman"/>
          <w:b/>
          <w:bCs/>
          <w:color w:val="000000" w:themeColor="text1"/>
          <w:sz w:val="18"/>
          <w:szCs w:val="18"/>
        </w:rPr>
        <w:t xml:space="preserve">              </w:t>
      </w:r>
      <w:r w:rsidR="00F356BB">
        <w:rPr>
          <w:rFonts w:ascii="Times New Roman" w:eastAsia="Calibri" w:hAnsi="Times New Roman" w:cs="Times New Roman"/>
          <w:b/>
          <w:bCs/>
          <w:color w:val="000000" w:themeColor="text1"/>
          <w:sz w:val="18"/>
          <w:szCs w:val="18"/>
        </w:rPr>
        <w:tab/>
      </w:r>
      <w:r w:rsidRPr="007579D6">
        <w:rPr>
          <w:rFonts w:ascii="Times New Roman" w:eastAsia="Calibri" w:hAnsi="Times New Roman" w:cs="Times New Roman"/>
          <w:bCs/>
          <w:color w:val="000000" w:themeColor="text1"/>
          <w:sz w:val="18"/>
          <w:szCs w:val="18"/>
        </w:rPr>
        <w:t>“</w:t>
      </w:r>
      <w:r w:rsidRPr="007579D6">
        <w:rPr>
          <w:rFonts w:ascii="Times New Roman" w:eastAsia="Calibri" w:hAnsi="Times New Roman" w:cs="Times New Roman"/>
          <w:b/>
          <w:bCs/>
          <w:color w:val="000000" w:themeColor="text1"/>
          <w:sz w:val="18"/>
          <w:szCs w:val="18"/>
        </w:rPr>
        <w:t>4.2</w:t>
      </w:r>
      <w:r>
        <w:rPr>
          <w:rFonts w:ascii="Times New Roman" w:eastAsia="Calibri" w:hAnsi="Times New Roman" w:cs="Times New Roman"/>
          <w:b/>
          <w:bCs/>
          <w:color w:val="000000" w:themeColor="text1"/>
          <w:sz w:val="18"/>
          <w:szCs w:val="18"/>
        </w:rPr>
        <w:t>.</w:t>
      </w:r>
      <w:r w:rsidRPr="007579D6">
        <w:rPr>
          <w:rFonts w:ascii="Times New Roman" w:eastAsia="Calibri" w:hAnsi="Times New Roman" w:cs="Times New Roman"/>
          <w:b/>
          <w:bCs/>
          <w:color w:val="000000" w:themeColor="text1"/>
          <w:sz w:val="18"/>
          <w:szCs w:val="18"/>
        </w:rPr>
        <w:t xml:space="preserve">59- </w:t>
      </w:r>
      <w:bookmarkEnd w:id="1"/>
      <w:proofErr w:type="spellStart"/>
      <w:r w:rsidRPr="007579D6">
        <w:rPr>
          <w:rFonts w:ascii="Times New Roman" w:eastAsia="Calibri" w:hAnsi="Times New Roman" w:cs="Times New Roman"/>
          <w:b/>
          <w:bCs/>
          <w:color w:val="000000" w:themeColor="text1"/>
          <w:sz w:val="18"/>
          <w:szCs w:val="18"/>
        </w:rPr>
        <w:t>Belinostat</w:t>
      </w:r>
      <w:proofErr w:type="spellEnd"/>
      <w:r w:rsidRPr="007579D6">
        <w:rPr>
          <w:rFonts w:ascii="Times New Roman" w:eastAsia="Calibri" w:hAnsi="Times New Roman" w:cs="Times New Roman"/>
          <w:b/>
          <w:bCs/>
          <w:color w:val="000000" w:themeColor="text1"/>
          <w:sz w:val="18"/>
          <w:szCs w:val="18"/>
        </w:rPr>
        <w:t xml:space="preserve"> kullanım ilkeleri</w:t>
      </w:r>
    </w:p>
    <w:p w:rsidR="007579D6" w:rsidRPr="007579D6" w:rsidRDefault="007579D6" w:rsidP="007579D6">
      <w:pPr>
        <w:spacing w:after="0" w:line="240" w:lineRule="auto"/>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                 (1) </w:t>
      </w:r>
      <w:proofErr w:type="spellStart"/>
      <w:r w:rsidRPr="007579D6">
        <w:rPr>
          <w:rFonts w:ascii="Times New Roman" w:eastAsia="Calibri" w:hAnsi="Times New Roman" w:cs="Times New Roman"/>
          <w:color w:val="000000" w:themeColor="text1"/>
          <w:sz w:val="18"/>
          <w:szCs w:val="18"/>
        </w:rPr>
        <w:t>Relaps</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Refrakter</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Periferik</w:t>
      </w:r>
      <w:proofErr w:type="spellEnd"/>
      <w:r w:rsidRPr="007579D6">
        <w:rPr>
          <w:rFonts w:ascii="Times New Roman" w:eastAsia="Calibri" w:hAnsi="Times New Roman" w:cs="Times New Roman"/>
          <w:color w:val="000000" w:themeColor="text1"/>
          <w:sz w:val="18"/>
          <w:szCs w:val="18"/>
        </w:rPr>
        <w:t xml:space="preserve"> T Hücreli </w:t>
      </w:r>
      <w:proofErr w:type="spellStart"/>
      <w:r w:rsidRPr="007579D6">
        <w:rPr>
          <w:rFonts w:ascii="Times New Roman" w:eastAsia="Calibri" w:hAnsi="Times New Roman" w:cs="Times New Roman"/>
          <w:color w:val="000000" w:themeColor="text1"/>
          <w:sz w:val="18"/>
          <w:szCs w:val="18"/>
        </w:rPr>
        <w:t>Lenfoma</w:t>
      </w:r>
      <w:proofErr w:type="spellEnd"/>
      <w:r w:rsidRPr="007579D6">
        <w:rPr>
          <w:rFonts w:ascii="Times New Roman" w:eastAsia="Calibri" w:hAnsi="Times New Roman" w:cs="Times New Roman"/>
          <w:color w:val="000000" w:themeColor="text1"/>
          <w:sz w:val="18"/>
          <w:szCs w:val="18"/>
        </w:rPr>
        <w:t xml:space="preserve"> hastalarında tedavi olarak kullanımı uygundur. Üçüncü basamak sağlık kurumlarında düzenlenen en az bir hematoloji veya hematoloji-onkoloji uzmanının yer aldığı 3</w:t>
      </w:r>
      <w:r>
        <w:rPr>
          <w:rFonts w:ascii="Times New Roman" w:eastAsia="Calibri" w:hAnsi="Times New Roman" w:cs="Times New Roman"/>
          <w:color w:val="000000" w:themeColor="text1"/>
          <w:sz w:val="18"/>
          <w:szCs w:val="18"/>
        </w:rPr>
        <w:t xml:space="preserve"> </w:t>
      </w:r>
      <w:r w:rsidRPr="007579D6">
        <w:rPr>
          <w:rFonts w:ascii="Times New Roman" w:eastAsia="Calibri" w:hAnsi="Times New Roman" w:cs="Times New Roman"/>
          <w:color w:val="000000" w:themeColor="text1"/>
          <w:sz w:val="18"/>
          <w:szCs w:val="18"/>
        </w:rPr>
        <w:t>(üç) ay süreli sağlık kurulu raporuna dayanılarak ilgili uzman hekimlerce reçete edilmesi halinde bedelleri Kurumca karşılanır.</w:t>
      </w:r>
    </w:p>
    <w:p w:rsidR="007579D6" w:rsidRPr="007579D6" w:rsidRDefault="00F356BB" w:rsidP="00F356BB">
      <w:pPr>
        <w:tabs>
          <w:tab w:val="left" w:pos="709"/>
        </w:tabs>
        <w:spacing w:after="0" w:line="240" w:lineRule="auto"/>
        <w:jc w:val="both"/>
        <w:rPr>
          <w:rFonts w:ascii="Times New Roman" w:eastAsia="Calibri" w:hAnsi="Times New Roman" w:cs="Times New Roman"/>
          <w:b/>
          <w:bCs/>
          <w:color w:val="000000" w:themeColor="text1"/>
          <w:sz w:val="18"/>
          <w:szCs w:val="18"/>
        </w:rPr>
      </w:pPr>
      <w:r>
        <w:rPr>
          <w:rFonts w:ascii="Times New Roman" w:eastAsia="Calibri" w:hAnsi="Times New Roman" w:cs="Times New Roman"/>
          <w:b/>
          <w:bCs/>
          <w:color w:val="000000" w:themeColor="text1"/>
          <w:sz w:val="18"/>
          <w:szCs w:val="18"/>
        </w:rPr>
        <w:t xml:space="preserve">              </w:t>
      </w:r>
      <w:r w:rsidR="007579D6" w:rsidRPr="007579D6">
        <w:rPr>
          <w:rFonts w:ascii="Times New Roman" w:eastAsia="Calibri" w:hAnsi="Times New Roman" w:cs="Times New Roman"/>
          <w:b/>
          <w:bCs/>
          <w:color w:val="000000" w:themeColor="text1"/>
          <w:sz w:val="18"/>
          <w:szCs w:val="18"/>
        </w:rPr>
        <w:t xml:space="preserve">4.2.60- </w:t>
      </w:r>
      <w:proofErr w:type="spellStart"/>
      <w:r w:rsidR="007579D6" w:rsidRPr="007579D6">
        <w:rPr>
          <w:rFonts w:ascii="Times New Roman" w:eastAsia="Calibri" w:hAnsi="Times New Roman" w:cs="Times New Roman"/>
          <w:b/>
          <w:bCs/>
          <w:color w:val="000000" w:themeColor="text1"/>
          <w:sz w:val="18"/>
          <w:szCs w:val="18"/>
        </w:rPr>
        <w:t>Sodium</w:t>
      </w:r>
      <w:proofErr w:type="spellEnd"/>
      <w:r w:rsidR="007579D6" w:rsidRPr="007579D6">
        <w:rPr>
          <w:rFonts w:ascii="Times New Roman" w:eastAsia="Calibri" w:hAnsi="Times New Roman" w:cs="Times New Roman"/>
          <w:b/>
          <w:bCs/>
          <w:color w:val="000000" w:themeColor="text1"/>
          <w:sz w:val="18"/>
          <w:szCs w:val="18"/>
        </w:rPr>
        <w:t xml:space="preserve"> </w:t>
      </w:r>
      <w:proofErr w:type="spellStart"/>
      <w:r w:rsidR="007579D6" w:rsidRPr="007579D6">
        <w:rPr>
          <w:rFonts w:ascii="Times New Roman" w:eastAsia="Calibri" w:hAnsi="Times New Roman" w:cs="Times New Roman"/>
          <w:b/>
          <w:bCs/>
          <w:color w:val="000000" w:themeColor="text1"/>
          <w:sz w:val="18"/>
          <w:szCs w:val="18"/>
        </w:rPr>
        <w:t>benzoate</w:t>
      </w:r>
      <w:proofErr w:type="spellEnd"/>
      <w:r w:rsidR="007579D6" w:rsidRPr="007579D6">
        <w:rPr>
          <w:rFonts w:ascii="Times New Roman" w:eastAsia="Calibri" w:hAnsi="Times New Roman" w:cs="Times New Roman"/>
          <w:b/>
          <w:bCs/>
          <w:color w:val="000000" w:themeColor="text1"/>
          <w:sz w:val="18"/>
          <w:szCs w:val="18"/>
        </w:rPr>
        <w:t xml:space="preserve"> kullanım ilkeleri</w:t>
      </w:r>
    </w:p>
    <w:p w:rsidR="007579D6" w:rsidRPr="007579D6" w:rsidRDefault="001D1F1B" w:rsidP="001D1F1B">
      <w:pPr>
        <w:tabs>
          <w:tab w:val="left" w:pos="709"/>
        </w:tabs>
        <w:spacing w:after="0" w:line="240" w:lineRule="auto"/>
        <w:jc w:val="both"/>
        <w:rPr>
          <w:rFonts w:ascii="Times New Roman" w:eastAsia="Calibri" w:hAnsi="Times New Roman" w:cs="Times New Roman"/>
          <w:color w:val="000000" w:themeColor="text1"/>
          <w:sz w:val="18"/>
          <w:szCs w:val="18"/>
        </w:rPr>
      </w:pPr>
      <w:r>
        <w:rPr>
          <w:rFonts w:ascii="Times New Roman" w:eastAsia="Calibri" w:hAnsi="Times New Roman" w:cs="Times New Roman"/>
          <w:bCs/>
          <w:color w:val="000000" w:themeColor="text1"/>
          <w:sz w:val="18"/>
          <w:szCs w:val="18"/>
        </w:rPr>
        <w:t xml:space="preserve">                </w:t>
      </w:r>
      <w:r w:rsidR="007579D6" w:rsidRPr="007579D6">
        <w:rPr>
          <w:rFonts w:ascii="Times New Roman" w:eastAsia="Calibri" w:hAnsi="Times New Roman" w:cs="Times New Roman"/>
          <w:bCs/>
          <w:color w:val="000000" w:themeColor="text1"/>
          <w:sz w:val="18"/>
          <w:szCs w:val="18"/>
        </w:rPr>
        <w:t>(1)</w:t>
      </w:r>
      <w:r w:rsidR="007579D6">
        <w:rPr>
          <w:rFonts w:ascii="Times New Roman" w:eastAsia="Calibri" w:hAnsi="Times New Roman" w:cs="Times New Roman"/>
          <w:bCs/>
          <w:color w:val="000000" w:themeColor="text1"/>
          <w:sz w:val="18"/>
          <w:szCs w:val="18"/>
        </w:rPr>
        <w:t xml:space="preserve"> </w:t>
      </w:r>
      <w:r w:rsidR="007579D6" w:rsidRPr="007579D6">
        <w:rPr>
          <w:rFonts w:ascii="Times New Roman" w:eastAsia="Calibri" w:hAnsi="Times New Roman" w:cs="Times New Roman"/>
          <w:bCs/>
          <w:color w:val="000000" w:themeColor="text1"/>
          <w:sz w:val="18"/>
          <w:szCs w:val="18"/>
        </w:rPr>
        <w:t>Üre döngüsü enzim bozukluklarının tedavisinde aşağıda belirtilen enzimlerden en az biri eksik olan hastalarda kullanılması</w:t>
      </w:r>
      <w:r w:rsidR="007579D6" w:rsidRPr="007579D6">
        <w:rPr>
          <w:rFonts w:ascii="Times New Roman" w:eastAsia="Calibri" w:hAnsi="Times New Roman" w:cs="Times New Roman"/>
          <w:color w:val="000000" w:themeColor="text1"/>
          <w:sz w:val="18"/>
          <w:szCs w:val="18"/>
        </w:rPr>
        <w:t xml:space="preserve"> halinde,</w:t>
      </w:r>
    </w:p>
    <w:p w:rsidR="007579D6" w:rsidRPr="007579D6" w:rsidRDefault="006A71E4" w:rsidP="007579D6">
      <w:pPr>
        <w:spacing w:after="0" w:line="240" w:lineRule="auto"/>
        <w:ind w:firstLine="709"/>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a) CPS 1 (</w:t>
      </w:r>
      <w:proofErr w:type="spellStart"/>
      <w:r w:rsidR="007579D6" w:rsidRPr="007579D6">
        <w:rPr>
          <w:rFonts w:ascii="Times New Roman" w:eastAsia="Calibri" w:hAnsi="Times New Roman" w:cs="Times New Roman"/>
          <w:color w:val="000000" w:themeColor="text1"/>
          <w:sz w:val="18"/>
          <w:szCs w:val="18"/>
        </w:rPr>
        <w:t>Karbamoil</w:t>
      </w:r>
      <w:proofErr w:type="spellEnd"/>
      <w:r w:rsidR="007579D6" w:rsidRPr="007579D6">
        <w:rPr>
          <w:rFonts w:ascii="Times New Roman" w:eastAsia="Calibri" w:hAnsi="Times New Roman" w:cs="Times New Roman"/>
          <w:color w:val="000000" w:themeColor="text1"/>
          <w:sz w:val="18"/>
          <w:szCs w:val="18"/>
        </w:rPr>
        <w:t xml:space="preserve"> fosfat </w:t>
      </w:r>
      <w:proofErr w:type="spellStart"/>
      <w:r w:rsidR="007579D6" w:rsidRPr="007579D6">
        <w:rPr>
          <w:rFonts w:ascii="Times New Roman" w:eastAsia="Calibri" w:hAnsi="Times New Roman" w:cs="Times New Roman"/>
          <w:color w:val="000000" w:themeColor="text1"/>
          <w:sz w:val="18"/>
          <w:szCs w:val="18"/>
        </w:rPr>
        <w:t>sentetaz</w:t>
      </w:r>
      <w:proofErr w:type="spellEnd"/>
      <w:r w:rsidR="007579D6" w:rsidRPr="007579D6">
        <w:rPr>
          <w:rFonts w:ascii="Times New Roman" w:eastAsia="Calibri" w:hAnsi="Times New Roman" w:cs="Times New Roman"/>
          <w:color w:val="000000" w:themeColor="text1"/>
          <w:sz w:val="18"/>
          <w:szCs w:val="18"/>
        </w:rPr>
        <w:t xml:space="preserve"> tip 1) </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b) NAGS (N- </w:t>
      </w:r>
      <w:proofErr w:type="spellStart"/>
      <w:r w:rsidRPr="007579D6">
        <w:rPr>
          <w:rFonts w:ascii="Times New Roman" w:eastAsia="Calibri" w:hAnsi="Times New Roman" w:cs="Times New Roman"/>
          <w:color w:val="000000" w:themeColor="text1"/>
          <w:sz w:val="18"/>
          <w:szCs w:val="18"/>
        </w:rPr>
        <w:t>Asetilglutamat</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sentetaz</w:t>
      </w:r>
      <w:proofErr w:type="spellEnd"/>
      <w:r w:rsidRPr="007579D6">
        <w:rPr>
          <w:rFonts w:ascii="Times New Roman" w:eastAsia="Calibri" w:hAnsi="Times New Roman" w:cs="Times New Roman"/>
          <w:color w:val="000000" w:themeColor="text1"/>
          <w:sz w:val="18"/>
          <w:szCs w:val="18"/>
        </w:rPr>
        <w:t xml:space="preserve">) </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c) OTC (</w:t>
      </w:r>
      <w:proofErr w:type="spellStart"/>
      <w:r w:rsidRPr="007579D6">
        <w:rPr>
          <w:rFonts w:ascii="Times New Roman" w:eastAsia="Calibri" w:hAnsi="Times New Roman" w:cs="Times New Roman"/>
          <w:color w:val="000000" w:themeColor="text1"/>
          <w:sz w:val="18"/>
          <w:szCs w:val="18"/>
        </w:rPr>
        <w:t>Ornitin</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transkarbamilaz</w:t>
      </w:r>
      <w:proofErr w:type="spellEnd"/>
      <w:r w:rsidRPr="007579D6">
        <w:rPr>
          <w:rFonts w:ascii="Times New Roman" w:eastAsia="Calibri" w:hAnsi="Times New Roman" w:cs="Times New Roman"/>
          <w:color w:val="000000" w:themeColor="text1"/>
          <w:sz w:val="18"/>
          <w:szCs w:val="18"/>
        </w:rPr>
        <w:t>)</w:t>
      </w:r>
    </w:p>
    <w:p w:rsidR="007579D6" w:rsidRPr="007579D6" w:rsidRDefault="007579D6" w:rsidP="007579D6">
      <w:pPr>
        <w:tabs>
          <w:tab w:val="left" w:pos="709"/>
        </w:tabs>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ç) </w:t>
      </w:r>
      <w:proofErr w:type="spellStart"/>
      <w:r w:rsidRPr="007579D6">
        <w:rPr>
          <w:rFonts w:ascii="Times New Roman" w:eastAsia="Calibri" w:hAnsi="Times New Roman" w:cs="Times New Roman"/>
          <w:color w:val="000000" w:themeColor="text1"/>
          <w:sz w:val="18"/>
          <w:szCs w:val="18"/>
        </w:rPr>
        <w:t>Argininosüksinat</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sentaz</w:t>
      </w:r>
      <w:proofErr w:type="spellEnd"/>
      <w:r w:rsidRPr="007579D6">
        <w:rPr>
          <w:rFonts w:ascii="Times New Roman" w:eastAsia="Calibri" w:hAnsi="Times New Roman" w:cs="Times New Roman"/>
          <w:color w:val="000000" w:themeColor="text1"/>
          <w:sz w:val="18"/>
          <w:szCs w:val="18"/>
        </w:rPr>
        <w:t xml:space="preserve"> </w:t>
      </w:r>
    </w:p>
    <w:p w:rsidR="007579D6" w:rsidRPr="007579D6" w:rsidRDefault="005C6C20" w:rsidP="007579D6">
      <w:pPr>
        <w:spacing w:after="0" w:line="240" w:lineRule="auto"/>
        <w:ind w:firstLine="709"/>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d) </w:t>
      </w:r>
      <w:proofErr w:type="spellStart"/>
      <w:r>
        <w:rPr>
          <w:rFonts w:ascii="Times New Roman" w:eastAsia="Calibri" w:hAnsi="Times New Roman" w:cs="Times New Roman"/>
          <w:color w:val="000000" w:themeColor="text1"/>
          <w:sz w:val="18"/>
          <w:szCs w:val="18"/>
        </w:rPr>
        <w:t>Argininosüksinat</w:t>
      </w:r>
      <w:proofErr w:type="spellEnd"/>
      <w:r>
        <w:rPr>
          <w:rFonts w:ascii="Times New Roman" w:eastAsia="Calibri" w:hAnsi="Times New Roman" w:cs="Times New Roman"/>
          <w:color w:val="000000" w:themeColor="text1"/>
          <w:sz w:val="18"/>
          <w:szCs w:val="18"/>
        </w:rPr>
        <w:t xml:space="preserve"> </w:t>
      </w:r>
      <w:proofErr w:type="spellStart"/>
      <w:r w:rsidR="007579D6" w:rsidRPr="007579D6">
        <w:rPr>
          <w:rFonts w:ascii="Times New Roman" w:eastAsia="Calibri" w:hAnsi="Times New Roman" w:cs="Times New Roman"/>
          <w:color w:val="000000" w:themeColor="text1"/>
          <w:sz w:val="18"/>
          <w:szCs w:val="18"/>
        </w:rPr>
        <w:t>liyaz</w:t>
      </w:r>
      <w:proofErr w:type="spellEnd"/>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e) </w:t>
      </w:r>
      <w:proofErr w:type="spellStart"/>
      <w:r w:rsidRPr="007579D6">
        <w:rPr>
          <w:rFonts w:ascii="Times New Roman" w:eastAsia="Calibri" w:hAnsi="Times New Roman" w:cs="Times New Roman"/>
          <w:color w:val="000000" w:themeColor="text1"/>
          <w:sz w:val="18"/>
          <w:szCs w:val="18"/>
        </w:rPr>
        <w:t>Arginaz</w:t>
      </w:r>
      <w:proofErr w:type="spellEnd"/>
      <w:r w:rsidRPr="007579D6">
        <w:rPr>
          <w:rFonts w:ascii="Times New Roman" w:eastAsia="Calibri" w:hAnsi="Times New Roman" w:cs="Times New Roman"/>
          <w:color w:val="000000" w:themeColor="text1"/>
          <w:sz w:val="18"/>
          <w:szCs w:val="18"/>
        </w:rPr>
        <w:t xml:space="preserve">  </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(2) Aşağıdaki kalıtsal </w:t>
      </w:r>
      <w:proofErr w:type="spellStart"/>
      <w:r w:rsidRPr="007579D6">
        <w:rPr>
          <w:rFonts w:ascii="Times New Roman" w:eastAsia="Calibri" w:hAnsi="Times New Roman" w:cs="Times New Roman"/>
          <w:color w:val="000000" w:themeColor="text1"/>
          <w:sz w:val="18"/>
          <w:szCs w:val="18"/>
        </w:rPr>
        <w:t>metabolik</w:t>
      </w:r>
      <w:proofErr w:type="spellEnd"/>
      <w:r w:rsidRPr="007579D6">
        <w:rPr>
          <w:rFonts w:ascii="Times New Roman" w:eastAsia="Calibri" w:hAnsi="Times New Roman" w:cs="Times New Roman"/>
          <w:color w:val="000000" w:themeColor="text1"/>
          <w:sz w:val="18"/>
          <w:szCs w:val="18"/>
        </w:rPr>
        <w:t xml:space="preserve"> hastalıklardan en az birine sahip </w:t>
      </w:r>
      <w:proofErr w:type="spellStart"/>
      <w:r w:rsidRPr="007579D6">
        <w:rPr>
          <w:rFonts w:ascii="Times New Roman" w:eastAsia="Calibri" w:hAnsi="Times New Roman" w:cs="Times New Roman"/>
          <w:color w:val="000000" w:themeColor="text1"/>
          <w:sz w:val="18"/>
          <w:szCs w:val="18"/>
        </w:rPr>
        <w:t>hiperamonemik</w:t>
      </w:r>
      <w:proofErr w:type="spellEnd"/>
      <w:r w:rsidRPr="007579D6">
        <w:rPr>
          <w:rFonts w:ascii="Times New Roman" w:eastAsia="Calibri" w:hAnsi="Times New Roman" w:cs="Times New Roman"/>
          <w:color w:val="000000" w:themeColor="text1"/>
          <w:sz w:val="18"/>
          <w:szCs w:val="18"/>
        </w:rPr>
        <w:t xml:space="preserve"> kriz durumunda olan hastaların tedavisinde kullanılması halinde, </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a) Organik </w:t>
      </w:r>
      <w:proofErr w:type="spellStart"/>
      <w:r w:rsidRPr="007579D6">
        <w:rPr>
          <w:rFonts w:ascii="Times New Roman" w:eastAsia="Calibri" w:hAnsi="Times New Roman" w:cs="Times New Roman"/>
          <w:color w:val="000000" w:themeColor="text1"/>
          <w:sz w:val="18"/>
          <w:szCs w:val="18"/>
        </w:rPr>
        <w:t>asidemiler</w:t>
      </w:r>
      <w:proofErr w:type="spellEnd"/>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b) Yağ asidi </w:t>
      </w:r>
      <w:proofErr w:type="spellStart"/>
      <w:r w:rsidRPr="007579D6">
        <w:rPr>
          <w:rFonts w:ascii="Times New Roman" w:eastAsia="Calibri" w:hAnsi="Times New Roman" w:cs="Times New Roman"/>
          <w:color w:val="000000" w:themeColor="text1"/>
          <w:sz w:val="18"/>
          <w:szCs w:val="18"/>
        </w:rPr>
        <w:t>oksidasyon</w:t>
      </w:r>
      <w:proofErr w:type="spellEnd"/>
      <w:r w:rsidRPr="007579D6">
        <w:rPr>
          <w:rFonts w:ascii="Times New Roman" w:eastAsia="Calibri" w:hAnsi="Times New Roman" w:cs="Times New Roman"/>
          <w:color w:val="000000" w:themeColor="text1"/>
          <w:sz w:val="18"/>
          <w:szCs w:val="18"/>
        </w:rPr>
        <w:t xml:space="preserve"> bozuklukları </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 xml:space="preserve">c) </w:t>
      </w:r>
      <w:proofErr w:type="spellStart"/>
      <w:r w:rsidRPr="007579D6">
        <w:rPr>
          <w:rFonts w:ascii="Times New Roman" w:eastAsia="Calibri" w:hAnsi="Times New Roman" w:cs="Times New Roman"/>
          <w:color w:val="000000" w:themeColor="text1"/>
          <w:sz w:val="18"/>
          <w:szCs w:val="18"/>
        </w:rPr>
        <w:t>Sitrülinemi</w:t>
      </w:r>
      <w:proofErr w:type="spellEnd"/>
      <w:r w:rsidRPr="007579D6">
        <w:rPr>
          <w:rFonts w:ascii="Times New Roman" w:eastAsia="Calibri" w:hAnsi="Times New Roman" w:cs="Times New Roman"/>
          <w:color w:val="000000" w:themeColor="text1"/>
          <w:sz w:val="18"/>
          <w:szCs w:val="18"/>
        </w:rPr>
        <w:t xml:space="preserve"> tip-2</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ç) HHH</w:t>
      </w:r>
      <w:r w:rsidR="006A71E4">
        <w:rPr>
          <w:rFonts w:ascii="Times New Roman" w:eastAsia="Calibri" w:hAnsi="Times New Roman" w:cs="Times New Roman"/>
          <w:color w:val="000000" w:themeColor="text1"/>
          <w:sz w:val="18"/>
          <w:szCs w:val="18"/>
        </w:rPr>
        <w:t xml:space="preserve"> </w:t>
      </w:r>
      <w:r w:rsidRPr="007579D6">
        <w:rPr>
          <w:rFonts w:ascii="Times New Roman" w:eastAsia="Calibri" w:hAnsi="Times New Roman" w:cs="Times New Roman"/>
          <w:color w:val="000000" w:themeColor="text1"/>
          <w:sz w:val="18"/>
          <w:szCs w:val="18"/>
        </w:rPr>
        <w:t>(</w:t>
      </w:r>
      <w:proofErr w:type="spellStart"/>
      <w:r w:rsidRPr="007579D6">
        <w:rPr>
          <w:rFonts w:ascii="Times New Roman" w:eastAsia="Calibri" w:hAnsi="Times New Roman" w:cs="Times New Roman"/>
          <w:color w:val="000000" w:themeColor="text1"/>
          <w:sz w:val="18"/>
          <w:szCs w:val="18"/>
        </w:rPr>
        <w:t>Hiperornitinemi</w:t>
      </w:r>
      <w:proofErr w:type="spellEnd"/>
      <w:r w:rsidRPr="007579D6">
        <w:rPr>
          <w:rFonts w:ascii="Times New Roman" w:eastAsia="Calibri" w:hAnsi="Times New Roman" w:cs="Times New Roman"/>
          <w:color w:val="000000" w:themeColor="text1"/>
          <w:sz w:val="18"/>
          <w:szCs w:val="18"/>
        </w:rPr>
        <w:t>-</w:t>
      </w:r>
      <w:proofErr w:type="spellStart"/>
      <w:r w:rsidRPr="007579D6">
        <w:rPr>
          <w:rFonts w:ascii="Times New Roman" w:eastAsia="Calibri" w:hAnsi="Times New Roman" w:cs="Times New Roman"/>
          <w:color w:val="000000" w:themeColor="text1"/>
          <w:sz w:val="18"/>
          <w:szCs w:val="18"/>
        </w:rPr>
        <w:t>Hiperamonyemi</w:t>
      </w:r>
      <w:proofErr w:type="spellEnd"/>
      <w:r w:rsidRPr="007579D6">
        <w:rPr>
          <w:rFonts w:ascii="Times New Roman" w:eastAsia="Calibri" w:hAnsi="Times New Roman" w:cs="Times New Roman"/>
          <w:color w:val="000000" w:themeColor="text1"/>
          <w:sz w:val="18"/>
          <w:szCs w:val="18"/>
        </w:rPr>
        <w:t>-</w:t>
      </w:r>
      <w:proofErr w:type="spellStart"/>
      <w:r w:rsidRPr="007579D6">
        <w:rPr>
          <w:rFonts w:ascii="Times New Roman" w:eastAsia="Calibri" w:hAnsi="Times New Roman" w:cs="Times New Roman"/>
          <w:color w:val="000000" w:themeColor="text1"/>
          <w:sz w:val="18"/>
          <w:szCs w:val="18"/>
        </w:rPr>
        <w:t>Homositrülinem</w:t>
      </w:r>
      <w:proofErr w:type="spellEnd"/>
      <w:r w:rsidRPr="007579D6">
        <w:rPr>
          <w:rFonts w:ascii="Times New Roman" w:eastAsia="Calibri" w:hAnsi="Times New Roman" w:cs="Times New Roman"/>
          <w:color w:val="000000" w:themeColor="text1"/>
          <w:sz w:val="18"/>
          <w:szCs w:val="18"/>
        </w:rPr>
        <w:t xml:space="preserve">) </w:t>
      </w:r>
      <w:proofErr w:type="gramStart"/>
      <w:r w:rsidRPr="007579D6">
        <w:rPr>
          <w:rFonts w:ascii="Times New Roman" w:eastAsia="Calibri" w:hAnsi="Times New Roman" w:cs="Times New Roman"/>
          <w:color w:val="000000" w:themeColor="text1"/>
          <w:sz w:val="18"/>
          <w:szCs w:val="18"/>
        </w:rPr>
        <w:t>sendromu</w:t>
      </w:r>
      <w:proofErr w:type="gramEnd"/>
    </w:p>
    <w:p w:rsidR="007579D6" w:rsidRPr="007579D6" w:rsidRDefault="00C7593A" w:rsidP="007579D6">
      <w:pPr>
        <w:spacing w:after="0" w:line="240" w:lineRule="auto"/>
        <w:ind w:firstLine="709"/>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d) </w:t>
      </w:r>
      <w:proofErr w:type="spellStart"/>
      <w:r w:rsidR="007579D6" w:rsidRPr="007579D6">
        <w:rPr>
          <w:rFonts w:ascii="Times New Roman" w:eastAsia="Calibri" w:hAnsi="Times New Roman" w:cs="Times New Roman"/>
          <w:color w:val="000000" w:themeColor="text1"/>
          <w:sz w:val="18"/>
          <w:szCs w:val="18"/>
        </w:rPr>
        <w:t>Hiperamonemi</w:t>
      </w:r>
      <w:proofErr w:type="spellEnd"/>
      <w:r w:rsidR="007579D6" w:rsidRPr="007579D6">
        <w:rPr>
          <w:rFonts w:ascii="Times New Roman" w:eastAsia="Calibri" w:hAnsi="Times New Roman" w:cs="Times New Roman"/>
          <w:color w:val="000000" w:themeColor="text1"/>
          <w:sz w:val="18"/>
          <w:szCs w:val="18"/>
        </w:rPr>
        <w:t>-</w:t>
      </w:r>
      <w:proofErr w:type="spellStart"/>
      <w:r w:rsidR="007579D6" w:rsidRPr="007579D6">
        <w:rPr>
          <w:rFonts w:ascii="Times New Roman" w:eastAsia="Calibri" w:hAnsi="Times New Roman" w:cs="Times New Roman"/>
          <w:color w:val="000000" w:themeColor="text1"/>
          <w:sz w:val="18"/>
          <w:szCs w:val="18"/>
        </w:rPr>
        <w:t>hiperinsülinizm</w:t>
      </w:r>
      <w:proofErr w:type="spellEnd"/>
      <w:r w:rsidR="007579D6" w:rsidRPr="007579D6">
        <w:rPr>
          <w:rFonts w:ascii="Times New Roman" w:eastAsia="Calibri" w:hAnsi="Times New Roman" w:cs="Times New Roman"/>
          <w:color w:val="000000" w:themeColor="text1"/>
          <w:sz w:val="18"/>
          <w:szCs w:val="18"/>
        </w:rPr>
        <w:t xml:space="preserve"> sendromu</w:t>
      </w:r>
    </w:p>
    <w:p w:rsidR="007579D6" w:rsidRPr="007579D6" w:rsidRDefault="00C7593A" w:rsidP="007579D6">
      <w:pPr>
        <w:spacing w:after="0" w:line="240" w:lineRule="auto"/>
        <w:ind w:firstLine="709"/>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e) </w:t>
      </w:r>
      <w:proofErr w:type="spellStart"/>
      <w:r w:rsidR="007579D6" w:rsidRPr="007579D6">
        <w:rPr>
          <w:rFonts w:ascii="Times New Roman" w:eastAsia="Calibri" w:hAnsi="Times New Roman" w:cs="Times New Roman"/>
          <w:color w:val="000000" w:themeColor="text1"/>
          <w:sz w:val="18"/>
          <w:szCs w:val="18"/>
        </w:rPr>
        <w:t>Sekonder</w:t>
      </w:r>
      <w:proofErr w:type="spellEnd"/>
      <w:r w:rsidR="007579D6" w:rsidRPr="007579D6">
        <w:rPr>
          <w:rFonts w:ascii="Times New Roman" w:eastAsia="Calibri" w:hAnsi="Times New Roman" w:cs="Times New Roman"/>
          <w:color w:val="000000" w:themeColor="text1"/>
          <w:sz w:val="18"/>
          <w:szCs w:val="18"/>
        </w:rPr>
        <w:t xml:space="preserve"> </w:t>
      </w:r>
      <w:proofErr w:type="spellStart"/>
      <w:r w:rsidR="007579D6" w:rsidRPr="007579D6">
        <w:rPr>
          <w:rFonts w:ascii="Times New Roman" w:eastAsia="Calibri" w:hAnsi="Times New Roman" w:cs="Times New Roman"/>
          <w:color w:val="000000" w:themeColor="text1"/>
          <w:sz w:val="18"/>
          <w:szCs w:val="18"/>
        </w:rPr>
        <w:t>hiperamonemiler</w:t>
      </w:r>
      <w:proofErr w:type="spellEnd"/>
      <w:r w:rsidR="007579D6" w:rsidRPr="007579D6">
        <w:rPr>
          <w:rFonts w:ascii="Times New Roman" w:eastAsia="Calibri" w:hAnsi="Times New Roman" w:cs="Times New Roman"/>
          <w:color w:val="000000" w:themeColor="text1"/>
          <w:sz w:val="18"/>
          <w:szCs w:val="18"/>
        </w:rPr>
        <w:t>.</w:t>
      </w:r>
    </w:p>
    <w:p w:rsidR="007579D6" w:rsidRPr="007579D6" w:rsidRDefault="007579D6" w:rsidP="006A71E4">
      <w:pPr>
        <w:tabs>
          <w:tab w:val="left" w:pos="709"/>
        </w:tabs>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lastRenderedPageBreak/>
        <w:t xml:space="preserve">(3) </w:t>
      </w:r>
      <w:proofErr w:type="spellStart"/>
      <w:r w:rsidRPr="007579D6">
        <w:rPr>
          <w:rFonts w:ascii="Times New Roman" w:eastAsia="Calibri" w:hAnsi="Times New Roman" w:cs="Times New Roman"/>
          <w:color w:val="000000" w:themeColor="text1"/>
          <w:sz w:val="18"/>
          <w:szCs w:val="18"/>
        </w:rPr>
        <w:t>Lizinurik</w:t>
      </w:r>
      <w:proofErr w:type="spellEnd"/>
      <w:r w:rsidRPr="007579D6">
        <w:rPr>
          <w:rFonts w:ascii="Times New Roman" w:eastAsia="Calibri" w:hAnsi="Times New Roman" w:cs="Times New Roman"/>
          <w:color w:val="000000" w:themeColor="text1"/>
          <w:sz w:val="18"/>
          <w:szCs w:val="18"/>
        </w:rPr>
        <w:t xml:space="preserve"> protein </w:t>
      </w:r>
      <w:proofErr w:type="spellStart"/>
      <w:r w:rsidRPr="007579D6">
        <w:rPr>
          <w:rFonts w:ascii="Times New Roman" w:eastAsia="Calibri" w:hAnsi="Times New Roman" w:cs="Times New Roman"/>
          <w:color w:val="000000" w:themeColor="text1"/>
          <w:sz w:val="18"/>
          <w:szCs w:val="18"/>
        </w:rPr>
        <w:t>intoleransı</w:t>
      </w:r>
      <w:proofErr w:type="spellEnd"/>
      <w:r w:rsidRPr="007579D6">
        <w:rPr>
          <w:rFonts w:ascii="Times New Roman" w:eastAsia="Calibri" w:hAnsi="Times New Roman" w:cs="Times New Roman"/>
          <w:color w:val="000000" w:themeColor="text1"/>
          <w:sz w:val="18"/>
          <w:szCs w:val="18"/>
        </w:rPr>
        <w:t xml:space="preserve"> </w:t>
      </w:r>
      <w:proofErr w:type="spellStart"/>
      <w:r w:rsidRPr="007579D6">
        <w:rPr>
          <w:rFonts w:ascii="Times New Roman" w:eastAsia="Calibri" w:hAnsi="Times New Roman" w:cs="Times New Roman"/>
          <w:color w:val="000000" w:themeColor="text1"/>
          <w:sz w:val="18"/>
          <w:szCs w:val="18"/>
        </w:rPr>
        <w:t>endikasyonunda</w:t>
      </w:r>
      <w:proofErr w:type="spellEnd"/>
      <w:r w:rsidRPr="007579D6">
        <w:rPr>
          <w:rFonts w:ascii="Times New Roman" w:eastAsia="Calibri" w:hAnsi="Times New Roman" w:cs="Times New Roman"/>
          <w:color w:val="000000" w:themeColor="text1"/>
          <w:sz w:val="18"/>
          <w:szCs w:val="18"/>
        </w:rPr>
        <w:t>,</w:t>
      </w:r>
    </w:p>
    <w:p w:rsidR="007579D6" w:rsidRPr="007579D6" w:rsidRDefault="007579D6" w:rsidP="007579D6">
      <w:pPr>
        <w:spacing w:after="0" w:line="240" w:lineRule="auto"/>
        <w:ind w:firstLine="709"/>
        <w:jc w:val="both"/>
        <w:rPr>
          <w:rFonts w:ascii="Times New Roman" w:eastAsia="Calibri" w:hAnsi="Times New Roman" w:cs="Times New Roman"/>
          <w:color w:val="000000" w:themeColor="text1"/>
          <w:sz w:val="18"/>
          <w:szCs w:val="18"/>
        </w:rPr>
      </w:pPr>
      <w:r w:rsidRPr="007579D6">
        <w:rPr>
          <w:rFonts w:ascii="Times New Roman" w:eastAsia="Calibri" w:hAnsi="Times New Roman" w:cs="Times New Roman"/>
          <w:color w:val="000000" w:themeColor="text1"/>
          <w:sz w:val="18"/>
          <w:szCs w:val="18"/>
        </w:rPr>
        <w:t>(4) Yukarıdaki durumlardan herhangi birinin belirtildiği, üçüncü basamak sağlık kurumlarında 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w:t>
      </w:r>
      <w:r w:rsidR="006A71E4" w:rsidRPr="00C05881">
        <w:rPr>
          <w:rFonts w:ascii="Times New Roman" w:eastAsia="Calibri" w:hAnsi="Times New Roman" w:cs="Times New Roman"/>
          <w:sz w:val="18"/>
          <w:szCs w:val="18"/>
        </w:rPr>
        <w:t>,</w:t>
      </w:r>
      <w:r w:rsidRPr="00C05881">
        <w:rPr>
          <w:rFonts w:ascii="Times New Roman" w:eastAsia="Calibri" w:hAnsi="Times New Roman" w:cs="Times New Roman"/>
          <w:sz w:val="18"/>
          <w:szCs w:val="18"/>
        </w:rPr>
        <w:t xml:space="preserve"> </w:t>
      </w:r>
    </w:p>
    <w:p w:rsidR="007579D6" w:rsidRPr="007579D6" w:rsidRDefault="00F356BB" w:rsidP="00F356BB">
      <w:pPr>
        <w:tabs>
          <w:tab w:val="left" w:pos="709"/>
        </w:tabs>
        <w:spacing w:after="0" w:line="240" w:lineRule="auto"/>
        <w:jc w:val="both"/>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              </w:t>
      </w:r>
      <w:proofErr w:type="gramStart"/>
      <w:r w:rsidR="007579D6" w:rsidRPr="007579D6">
        <w:rPr>
          <w:rFonts w:ascii="Times New Roman" w:eastAsia="Calibri" w:hAnsi="Times New Roman" w:cs="Times New Roman"/>
          <w:color w:val="000000" w:themeColor="text1"/>
          <w:sz w:val="18"/>
          <w:szCs w:val="18"/>
        </w:rPr>
        <w:t>bedelleri</w:t>
      </w:r>
      <w:proofErr w:type="gramEnd"/>
      <w:r w:rsidR="007579D6" w:rsidRPr="007579D6">
        <w:rPr>
          <w:rFonts w:ascii="Times New Roman" w:eastAsia="Calibri" w:hAnsi="Times New Roman" w:cs="Times New Roman"/>
          <w:color w:val="000000" w:themeColor="text1"/>
          <w:sz w:val="18"/>
          <w:szCs w:val="18"/>
        </w:rPr>
        <w:t xml:space="preserve"> Kurumca karşılanır.</w:t>
      </w:r>
      <w:r w:rsidR="007579D6">
        <w:rPr>
          <w:rFonts w:ascii="Times New Roman" w:eastAsia="Calibri" w:hAnsi="Times New Roman" w:cs="Times New Roman"/>
          <w:color w:val="000000" w:themeColor="text1"/>
          <w:sz w:val="18"/>
          <w:szCs w:val="18"/>
        </w:rPr>
        <w:t>”</w:t>
      </w:r>
    </w:p>
    <w:p w:rsidR="00CC366E" w:rsidRPr="003302BA" w:rsidRDefault="00CC366E" w:rsidP="00CC366E">
      <w:pPr>
        <w:keepNext/>
        <w:keepLines/>
        <w:spacing w:after="0" w:line="240" w:lineRule="auto"/>
        <w:jc w:val="both"/>
        <w:outlineLvl w:val="2"/>
        <w:rPr>
          <w:rFonts w:ascii="Times New Roman" w:eastAsia="Calibri" w:hAnsi="Times New Roman" w:cs="Times New Roman"/>
          <w:sz w:val="18"/>
          <w:szCs w:val="18"/>
        </w:rPr>
      </w:pPr>
      <w:r>
        <w:rPr>
          <w:rFonts w:ascii="Times New Roman" w:eastAsia="Times New Roman" w:hAnsi="Times New Roman" w:cs="Times New Roman"/>
          <w:bCs/>
          <w:sz w:val="18"/>
          <w:szCs w:val="18"/>
          <w:lang w:eastAsia="tr-TR"/>
        </w:rPr>
        <w:tab/>
      </w:r>
      <w:r w:rsidRPr="003302BA">
        <w:rPr>
          <w:rFonts w:ascii="Times New Roman" w:eastAsia="Times New Roman" w:hAnsi="Times New Roman" w:cs="Times New Roman"/>
          <w:b/>
          <w:bCs/>
          <w:sz w:val="18"/>
          <w:szCs w:val="18"/>
          <w:lang w:eastAsia="tr-TR"/>
        </w:rPr>
        <w:t xml:space="preserve">MADDE </w:t>
      </w:r>
      <w:r w:rsidR="00FE6D79">
        <w:rPr>
          <w:rFonts w:ascii="Times New Roman" w:eastAsia="Times New Roman" w:hAnsi="Times New Roman" w:cs="Times New Roman"/>
          <w:b/>
          <w:bCs/>
          <w:sz w:val="18"/>
          <w:szCs w:val="18"/>
          <w:lang w:eastAsia="tr-TR"/>
        </w:rPr>
        <w:t>4</w:t>
      </w:r>
      <w:r w:rsidRPr="003302BA">
        <w:rPr>
          <w:rFonts w:ascii="Times New Roman" w:eastAsia="Times New Roman" w:hAnsi="Times New Roman" w:cs="Times New Roman"/>
          <w:b/>
          <w:bCs/>
          <w:sz w:val="18"/>
          <w:szCs w:val="18"/>
          <w:lang w:eastAsia="tr-TR"/>
        </w:rPr>
        <w:t xml:space="preserve">- </w:t>
      </w:r>
      <w:r w:rsidRPr="003302BA">
        <w:rPr>
          <w:rFonts w:ascii="Times New Roman" w:eastAsia="Calibri" w:hAnsi="Times New Roman" w:cs="Times New Roman"/>
          <w:sz w:val="18"/>
          <w:szCs w:val="18"/>
        </w:rPr>
        <w:t xml:space="preserve">Aynı Tebliğin 4.4.1 numaralı maddesi aşağıdaki şekilde </w:t>
      </w:r>
      <w:r>
        <w:rPr>
          <w:rFonts w:ascii="Times New Roman" w:eastAsia="Calibri" w:hAnsi="Times New Roman" w:cs="Times New Roman"/>
          <w:sz w:val="18"/>
          <w:szCs w:val="18"/>
        </w:rPr>
        <w:t>değiştirilmiştir.</w:t>
      </w:r>
    </w:p>
    <w:p w:rsidR="00CC366E" w:rsidRPr="003302BA" w:rsidRDefault="00CC366E" w:rsidP="00CC366E">
      <w:pPr>
        <w:spacing w:after="0" w:line="240" w:lineRule="auto"/>
        <w:ind w:firstLine="709"/>
        <w:jc w:val="both"/>
        <w:rPr>
          <w:rFonts w:ascii="Times New Roman" w:eastAsia="Times New Roman" w:hAnsi="Times New Roman" w:cs="Times New Roman"/>
          <w:b/>
          <w:bCs/>
          <w:sz w:val="18"/>
          <w:szCs w:val="18"/>
          <w:lang w:eastAsia="tr-TR"/>
        </w:rPr>
      </w:pPr>
      <w:r w:rsidRPr="00C05881">
        <w:rPr>
          <w:rFonts w:ascii="Times New Roman" w:eastAsia="Times New Roman" w:hAnsi="Times New Roman" w:cs="Times New Roman"/>
          <w:bCs/>
          <w:sz w:val="18"/>
          <w:szCs w:val="18"/>
          <w:lang w:eastAsia="tr-TR"/>
        </w:rPr>
        <w:t>“</w:t>
      </w:r>
      <w:r w:rsidRPr="003302BA">
        <w:rPr>
          <w:rFonts w:ascii="Times New Roman" w:eastAsia="Times New Roman" w:hAnsi="Times New Roman" w:cs="Times New Roman"/>
          <w:b/>
          <w:bCs/>
          <w:sz w:val="18"/>
          <w:szCs w:val="18"/>
          <w:lang w:eastAsia="tr-TR"/>
        </w:rPr>
        <w:t>4.4.1 - Uygulanacak indirim oranları</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(1) Depocuya satış fiyatı 6,88 (altı virgül seksen sekiz) TL ve altında olan ilaçlar için kamu kurum </w:t>
      </w:r>
      <w:proofErr w:type="spellStart"/>
      <w:r w:rsidRPr="003302BA">
        <w:rPr>
          <w:rFonts w:ascii="Times New Roman" w:eastAsia="Times New Roman" w:hAnsi="Times New Roman" w:cs="Times New Roman"/>
          <w:bCs/>
          <w:sz w:val="18"/>
          <w:szCs w:val="18"/>
          <w:lang w:eastAsia="tr-TR"/>
        </w:rPr>
        <w:t>iskontosu</w:t>
      </w:r>
      <w:proofErr w:type="spellEnd"/>
      <w:r w:rsidRPr="003302BA">
        <w:rPr>
          <w:rFonts w:ascii="Times New Roman" w:eastAsia="Times New Roman" w:hAnsi="Times New Roman" w:cs="Times New Roman"/>
          <w:bCs/>
          <w:sz w:val="18"/>
          <w:szCs w:val="18"/>
          <w:lang w:eastAsia="tr-TR"/>
        </w:rPr>
        <w:t xml:space="preserve"> uygulanmaz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(2) Depocuya satış fiyatı 6,89 (altı virgül seksen dokuz) TL’nin (dahil) üzerinde olan ilaçlara kamu kurum </w:t>
      </w:r>
      <w:proofErr w:type="spellStart"/>
      <w:r w:rsidRPr="003302BA">
        <w:rPr>
          <w:rFonts w:ascii="Times New Roman" w:eastAsia="Times New Roman" w:hAnsi="Times New Roman" w:cs="Times New Roman"/>
          <w:bCs/>
          <w:sz w:val="18"/>
          <w:szCs w:val="18"/>
          <w:lang w:eastAsia="tr-TR"/>
        </w:rPr>
        <w:t>iskontosu</w:t>
      </w:r>
      <w:proofErr w:type="spellEnd"/>
      <w:r w:rsidRPr="003302BA">
        <w:rPr>
          <w:rFonts w:ascii="Times New Roman" w:eastAsia="Times New Roman" w:hAnsi="Times New Roman" w:cs="Times New Roman"/>
          <w:bCs/>
          <w:sz w:val="18"/>
          <w:szCs w:val="18"/>
          <w:lang w:eastAsia="tr-TR"/>
        </w:rPr>
        <w:t xml:space="preserve"> olarak %10 veya %11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(3) Aşağıdaki fıkralarda konu edilen kamu kurum </w:t>
      </w:r>
      <w:proofErr w:type="spellStart"/>
      <w:r w:rsidRPr="003302BA">
        <w:rPr>
          <w:rFonts w:ascii="Times New Roman" w:eastAsia="Times New Roman" w:hAnsi="Times New Roman" w:cs="Times New Roman"/>
          <w:bCs/>
          <w:sz w:val="18"/>
          <w:szCs w:val="18"/>
          <w:lang w:eastAsia="tr-TR"/>
        </w:rPr>
        <w:t>iskontoları</w:t>
      </w:r>
      <w:proofErr w:type="spellEnd"/>
      <w:r w:rsidRPr="003302BA">
        <w:rPr>
          <w:rFonts w:ascii="Times New Roman" w:eastAsia="Times New Roman" w:hAnsi="Times New Roman" w:cs="Times New Roman"/>
          <w:bCs/>
          <w:sz w:val="18"/>
          <w:szCs w:val="18"/>
          <w:lang w:eastAsia="tr-TR"/>
        </w:rPr>
        <w:t xml:space="preserve"> ve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uygulamalarında ilaçların, orijinal, jenerik, yirmi yıllık gibi durumlarının belirlenmesinde Sağlık Bakanlığı tarafından yapılmış olan düzenlemeler esas alınır. İlaçlarda oluşabilecek durum değişikliklerine ilişkin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uygulamaları Kurum tarafından değerlendirilir.</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(4) 20 yıllık ilaçlardan;</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a) Depocuya satış fiyatı 6,89 (altı virgül seksen dokuz) TL (dahil) ile 13,17 (on üç virgül on yedi) TL (dahil) arasında olan ilaçlara; %0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b) Depocuya satış fiyatı 13,18 (on üç virgül on sekiz) TL (dahil) ile 19,84 (on dokuz virgül seksen dört) TL (dahil) arasında olan ilaçlara; %10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c) Depocuya satış fiyatı 19,85 (on dokuz virgül seksen beş) TL ve üzerinde olan, referansı olan ve referansı olmayıp imalat kartına göre fiyat alan ilaçlara; %28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%11+%17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ç) Depocuya satış fiyatı 19,85 (on dokuz virgül seksen beş) TL ve üzerinde olan, referansı olmayan ilaçlara; referans fiyat alana kadar %40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w:t>
      </w:r>
      <w:proofErr w:type="gramStart"/>
      <w:r w:rsidRPr="003302BA">
        <w:rPr>
          <w:rFonts w:ascii="Times New Roman" w:eastAsia="Times New Roman" w:hAnsi="Times New Roman" w:cs="Times New Roman"/>
          <w:bCs/>
          <w:sz w:val="18"/>
          <w:szCs w:val="18"/>
          <w:lang w:eastAsia="tr-TR"/>
        </w:rPr>
        <w:t>baz</w:t>
      </w:r>
      <w:proofErr w:type="gramEnd"/>
      <w:r w:rsidRPr="003302BA">
        <w:rPr>
          <w:rFonts w:ascii="Times New Roman" w:eastAsia="Times New Roman" w:hAnsi="Times New Roman" w:cs="Times New Roman"/>
          <w:bCs/>
          <w:sz w:val="18"/>
          <w:szCs w:val="18"/>
          <w:lang w:eastAsia="tr-TR"/>
        </w:rPr>
        <w:t xml:space="preser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%11+%29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(5) Jeneriği olmayan orijinal ilaçlardan;</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a) Depocuya satış fiyatı 6,89 (altı virgül seksen dokuz) TL (dahil) ile 13,17 (on üç virgül on yedi) TL (dahil) arasında olan ilaçlara; %10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b) Depocuya satış fiyatı 13,18 (on üç virgül on sekiz) TL (dahil) ile 19,84 (on dokuz virgül seksen dört) TL (dahil) arasında olan ilaçlara; %31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%11+%20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c) Depocuya satış fiyatı 19,85 (on dokuz virgül seksen beş) TL ve üzerinde olan ilaçlara; %41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%11+%30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(6) Jeneriği olan orijinal ilaçlar ile jenerik ilaçlardan;</w:t>
      </w:r>
      <w:r w:rsidRPr="003302BA">
        <w:rPr>
          <w:rFonts w:ascii="Times New Roman" w:eastAsia="Times New Roman" w:hAnsi="Times New Roman" w:cs="Times New Roman"/>
          <w:bCs/>
          <w:sz w:val="18"/>
          <w:szCs w:val="18"/>
          <w:lang w:eastAsia="tr-TR"/>
        </w:rPr>
        <w:tab/>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a) Depocuya satış fiyatı 6,89 (altı virgül seksen dokuz) TL (dahil) ile 13,17 (on üç virgül on yedi) TL (dahil) arasında olan ilaçlara; %10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b) Depocuya satış fiyatı 13,18 (on üç virgül on sekiz) TL (dahil) ile 19,84 (on dokuz virgül seksen dört) TL (dahil) arasında olan ilaçlara; %18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%11+%7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c) Depocuya satış fiyatı 19,85 (on dokuz virgül seksen beş) TL ve üzerinde olan ilaçlara; %28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%11+%17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(7) Depocuya satış fiyatı 6,89 (altı virgül seksen dokuz) TL ve üzerinde olan kan ürünleri, tıbbi mamalar ve </w:t>
      </w:r>
      <w:proofErr w:type="spellStart"/>
      <w:r w:rsidRPr="003302BA">
        <w:rPr>
          <w:rFonts w:ascii="Times New Roman" w:eastAsia="Times New Roman" w:hAnsi="Times New Roman" w:cs="Times New Roman"/>
          <w:bCs/>
          <w:sz w:val="18"/>
          <w:szCs w:val="18"/>
          <w:lang w:eastAsia="tr-TR"/>
        </w:rPr>
        <w:t>radyofarmasötik</w:t>
      </w:r>
      <w:proofErr w:type="spellEnd"/>
      <w:r w:rsidRPr="003302BA">
        <w:rPr>
          <w:rFonts w:ascii="Times New Roman" w:eastAsia="Times New Roman" w:hAnsi="Times New Roman" w:cs="Times New Roman"/>
          <w:bCs/>
          <w:sz w:val="18"/>
          <w:szCs w:val="18"/>
          <w:lang w:eastAsia="tr-TR"/>
        </w:rPr>
        <w:t xml:space="preserve"> ürünlere; %11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(8) </w:t>
      </w:r>
      <w:proofErr w:type="spellStart"/>
      <w:r w:rsidRPr="003302BA">
        <w:rPr>
          <w:rFonts w:ascii="Times New Roman" w:eastAsia="Times New Roman" w:hAnsi="Times New Roman" w:cs="Times New Roman"/>
          <w:bCs/>
          <w:sz w:val="18"/>
          <w:szCs w:val="18"/>
          <w:lang w:eastAsia="tr-TR"/>
        </w:rPr>
        <w:t>Enteral</w:t>
      </w:r>
      <w:proofErr w:type="spellEnd"/>
      <w:r w:rsidRPr="003302BA">
        <w:rPr>
          <w:rFonts w:ascii="Times New Roman" w:eastAsia="Times New Roman" w:hAnsi="Times New Roman" w:cs="Times New Roman"/>
          <w:bCs/>
          <w:sz w:val="18"/>
          <w:szCs w:val="18"/>
          <w:lang w:eastAsia="tr-TR"/>
        </w:rPr>
        <w:t xml:space="preserve"> beslenme ürünlerinden;</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a) Depocuya satış fiyatı 6,89 (altı virgül seksen dokuz) TL (dahil) ile 13,17 (on üç virgül on yedi) TL (dahil) arasında olan ilaçlara; %11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b) Depocuya satış fiyatı 13,18 (on üç virgül on sekiz) TL (dahil) ile 19,84 (on dokuz virgül seksen dört) TL (dahil) arasında olan ilaçlara; %21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%11+%10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  </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c) Depocuya satış fiyatı 19,85 (on dokuz virgül seksen beş) TL ve üzerinde olan ilaçlara; %28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(baz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%11+%17 ilave </w:t>
      </w:r>
      <w:proofErr w:type="spellStart"/>
      <w:r w:rsidRPr="003302BA">
        <w:rPr>
          <w:rFonts w:ascii="Times New Roman" w:eastAsia="Times New Roman" w:hAnsi="Times New Roman" w:cs="Times New Roman"/>
          <w:bCs/>
          <w:sz w:val="18"/>
          <w:szCs w:val="18"/>
          <w:lang w:eastAsia="tr-TR"/>
        </w:rPr>
        <w:t>iskonto</w:t>
      </w:r>
      <w:proofErr w:type="spellEnd"/>
      <w:r w:rsidRPr="003302BA">
        <w:rPr>
          <w:rFonts w:ascii="Times New Roman" w:eastAsia="Times New Roman" w:hAnsi="Times New Roman" w:cs="Times New Roman"/>
          <w:bCs/>
          <w:sz w:val="18"/>
          <w:szCs w:val="18"/>
          <w:lang w:eastAsia="tr-TR"/>
        </w:rPr>
        <w:t xml:space="preserve">) uygulanır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saklı kalmak kaydıyla).</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(9) Piyasaya verilecek, mevcut EK-4/A Listesinde bulunmayan yeni moleküller ile tedaviye yenilik getirecek ürünlerin EK-4/A Listesine kabulü halinde, bu ürünler listeye girdiği tarihten itibaren 1 yıl süre ile ilave </w:t>
      </w:r>
      <w:proofErr w:type="spellStart"/>
      <w:r w:rsidRPr="003302BA">
        <w:rPr>
          <w:rFonts w:ascii="Times New Roman" w:eastAsia="Times New Roman" w:hAnsi="Times New Roman" w:cs="Times New Roman"/>
          <w:bCs/>
          <w:sz w:val="18"/>
          <w:szCs w:val="18"/>
          <w:lang w:eastAsia="tr-TR"/>
        </w:rPr>
        <w:t>iskontolardan</w:t>
      </w:r>
      <w:proofErr w:type="spellEnd"/>
      <w:r w:rsidRPr="003302BA">
        <w:rPr>
          <w:rFonts w:ascii="Times New Roman" w:eastAsia="Times New Roman" w:hAnsi="Times New Roman" w:cs="Times New Roman"/>
          <w:bCs/>
          <w:sz w:val="18"/>
          <w:szCs w:val="18"/>
          <w:lang w:eastAsia="tr-TR"/>
        </w:rPr>
        <w:t xml:space="preserve"> muaf tutulur. Bu süre; SUT’ un “4.3- Yurt dışından ilaç getirilmesi” başlıklı maddesinin sekizinci fıkrası kapsamında Kurumca ödemesi yapılan ilaçlar için EK-4/A Listesine giriş talebi tarihinden itibaren başlar. Molekülün ilave </w:t>
      </w:r>
      <w:proofErr w:type="spellStart"/>
      <w:r w:rsidRPr="003302BA">
        <w:rPr>
          <w:rFonts w:ascii="Times New Roman" w:eastAsia="Times New Roman" w:hAnsi="Times New Roman" w:cs="Times New Roman"/>
          <w:bCs/>
          <w:sz w:val="18"/>
          <w:szCs w:val="18"/>
          <w:lang w:eastAsia="tr-TR"/>
        </w:rPr>
        <w:t>iskontodan</w:t>
      </w:r>
      <w:proofErr w:type="spellEnd"/>
      <w:r w:rsidRPr="003302BA">
        <w:rPr>
          <w:rFonts w:ascii="Times New Roman" w:eastAsia="Times New Roman" w:hAnsi="Times New Roman" w:cs="Times New Roman"/>
          <w:bCs/>
          <w:sz w:val="18"/>
          <w:szCs w:val="18"/>
          <w:lang w:eastAsia="tr-TR"/>
        </w:rPr>
        <w:t xml:space="preserve"> muafiyeti açısından 1 yıllık süresi, tüm </w:t>
      </w:r>
      <w:proofErr w:type="spellStart"/>
      <w:r w:rsidRPr="003302BA">
        <w:rPr>
          <w:rFonts w:ascii="Times New Roman" w:eastAsia="Times New Roman" w:hAnsi="Times New Roman" w:cs="Times New Roman"/>
          <w:bCs/>
          <w:sz w:val="18"/>
          <w:szCs w:val="18"/>
          <w:lang w:eastAsia="tr-TR"/>
        </w:rPr>
        <w:t>farmasötik</w:t>
      </w:r>
      <w:proofErr w:type="spellEnd"/>
      <w:r w:rsidRPr="003302BA">
        <w:rPr>
          <w:rFonts w:ascii="Times New Roman" w:eastAsia="Times New Roman" w:hAnsi="Times New Roman" w:cs="Times New Roman"/>
          <w:bCs/>
          <w:sz w:val="18"/>
          <w:szCs w:val="18"/>
          <w:lang w:eastAsia="tr-TR"/>
        </w:rPr>
        <w:t xml:space="preserve"> formları için listeye ilk giren forma uygulanan süre bitiminde sona erer.</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(10) Sağlık Hizmetleri Fiyatlandırma Komisyonunun belirlediği ve EK-4/A Listesinde ayrıca belirtilen ilaçlar için bu maddenin (4), (5) ve (6) numaralı fıkraları uygulanmaz.</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w:t>
      </w:r>
      <w:proofErr w:type="spellStart"/>
      <w:r w:rsidRPr="003302BA">
        <w:rPr>
          <w:rFonts w:ascii="Times New Roman" w:eastAsia="Times New Roman" w:hAnsi="Times New Roman" w:cs="Times New Roman"/>
          <w:bCs/>
          <w:sz w:val="18"/>
          <w:szCs w:val="18"/>
          <w:lang w:eastAsia="tr-TR"/>
        </w:rPr>
        <w:t>iskontosu</w:t>
      </w:r>
      <w:proofErr w:type="spellEnd"/>
      <w:r w:rsidRPr="003302BA">
        <w:rPr>
          <w:rFonts w:ascii="Times New Roman" w:eastAsia="Times New Roman" w:hAnsi="Times New Roman" w:cs="Times New Roman"/>
          <w:bCs/>
          <w:sz w:val="18"/>
          <w:szCs w:val="18"/>
          <w:lang w:eastAsia="tr-TR"/>
        </w:rPr>
        <w:t xml:space="preserve">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dahil) uygulanır, ayrıca eczacı indirimi uygulanmaz.</w:t>
      </w:r>
    </w:p>
    <w:p w:rsidR="00CC366E" w:rsidRPr="003302BA" w:rsidRDefault="00CC366E" w:rsidP="00CC366E">
      <w:pPr>
        <w:spacing w:after="0" w:line="240" w:lineRule="auto"/>
        <w:ind w:firstLine="709"/>
        <w:jc w:val="both"/>
        <w:rPr>
          <w:rFonts w:ascii="Times New Roman" w:eastAsia="Times New Roman" w:hAnsi="Times New Roman" w:cs="Times New Roman"/>
          <w:bCs/>
          <w:sz w:val="18"/>
          <w:szCs w:val="18"/>
          <w:lang w:eastAsia="tr-TR"/>
        </w:rPr>
      </w:pPr>
      <w:r w:rsidRPr="003302BA">
        <w:rPr>
          <w:rFonts w:ascii="Times New Roman" w:eastAsia="Times New Roman" w:hAnsi="Times New Roman" w:cs="Times New Roman"/>
          <w:bCs/>
          <w:sz w:val="18"/>
          <w:szCs w:val="18"/>
          <w:lang w:eastAsia="tr-TR"/>
        </w:rPr>
        <w:t xml:space="preserve">(12) Sağlık Bakanlığı tarafından perakende satış fiyatı verilen ürünlere, perakende satış fiyatı üzerinden EK-4/A Listesinde gösterilen indirim oranları (özel </w:t>
      </w:r>
      <w:proofErr w:type="spellStart"/>
      <w:r w:rsidRPr="003302BA">
        <w:rPr>
          <w:rFonts w:ascii="Times New Roman" w:eastAsia="Times New Roman" w:hAnsi="Times New Roman" w:cs="Times New Roman"/>
          <w:bCs/>
          <w:sz w:val="18"/>
          <w:szCs w:val="18"/>
          <w:lang w:eastAsia="tr-TR"/>
        </w:rPr>
        <w:t>iskontolar</w:t>
      </w:r>
      <w:proofErr w:type="spellEnd"/>
      <w:r w:rsidRPr="003302BA">
        <w:rPr>
          <w:rFonts w:ascii="Times New Roman" w:eastAsia="Times New Roman" w:hAnsi="Times New Roman" w:cs="Times New Roman"/>
          <w:bCs/>
          <w:sz w:val="18"/>
          <w:szCs w:val="18"/>
          <w:lang w:eastAsia="tr-TR"/>
        </w:rPr>
        <w:t xml:space="preserve"> dahil) uygulanmak suretiyle, ilaçların indirimli bedeli (kamu fiyatı) bulunur. Ayrıca tüm ilaçlara indirimli bedel üzerinden eczacı indirimi yapılır.”</w:t>
      </w:r>
    </w:p>
    <w:p w:rsidR="008C1D0F" w:rsidRDefault="000455E9" w:rsidP="000B44D4">
      <w:pPr>
        <w:spacing w:after="0" w:line="240" w:lineRule="auto"/>
        <w:ind w:left="708" w:firstLine="1"/>
        <w:jc w:val="both"/>
        <w:rPr>
          <w:rFonts w:ascii="Times New Roman" w:eastAsia="Times New Roman" w:hAnsi="Times New Roman" w:cs="Times New Roman"/>
          <w:bCs/>
          <w:sz w:val="18"/>
          <w:szCs w:val="18"/>
          <w:lang w:eastAsia="tr-TR"/>
        </w:rPr>
      </w:pPr>
      <w:r w:rsidRPr="000455E9">
        <w:rPr>
          <w:rFonts w:ascii="Times New Roman" w:eastAsia="Times New Roman" w:hAnsi="Times New Roman" w:cs="Times New Roman"/>
          <w:b/>
          <w:bCs/>
          <w:sz w:val="18"/>
          <w:szCs w:val="18"/>
          <w:lang w:eastAsia="tr-TR"/>
        </w:rPr>
        <w:lastRenderedPageBreak/>
        <w:t xml:space="preserve">MADDE </w:t>
      </w:r>
      <w:r w:rsidR="00FE6D79">
        <w:rPr>
          <w:rFonts w:ascii="Times New Roman" w:eastAsia="Times New Roman" w:hAnsi="Times New Roman" w:cs="Times New Roman"/>
          <w:b/>
          <w:bCs/>
          <w:sz w:val="18"/>
          <w:szCs w:val="18"/>
          <w:lang w:eastAsia="tr-TR"/>
        </w:rPr>
        <w:t>5</w:t>
      </w:r>
      <w:r w:rsidRPr="000455E9">
        <w:rPr>
          <w:rFonts w:ascii="Times New Roman" w:eastAsia="Times New Roman" w:hAnsi="Times New Roman" w:cs="Times New Roman"/>
          <w:b/>
          <w:bCs/>
          <w:sz w:val="18"/>
          <w:szCs w:val="18"/>
          <w:lang w:eastAsia="tr-TR"/>
        </w:rPr>
        <w:t>-</w:t>
      </w:r>
      <w:r w:rsidRPr="000455E9">
        <w:rPr>
          <w:rFonts w:ascii="Times New Roman" w:eastAsia="Times New Roman" w:hAnsi="Times New Roman" w:cs="Times New Roman"/>
          <w:bCs/>
          <w:sz w:val="18"/>
          <w:szCs w:val="18"/>
          <w:lang w:eastAsia="tr-TR"/>
        </w:rPr>
        <w:t xml:space="preserve"> </w:t>
      </w:r>
      <w:r w:rsidR="008C1D0F" w:rsidRPr="000455E9">
        <w:rPr>
          <w:rFonts w:ascii="Times New Roman" w:eastAsia="Times New Roman" w:hAnsi="Times New Roman" w:cs="Times New Roman"/>
          <w:bCs/>
          <w:sz w:val="18"/>
          <w:szCs w:val="18"/>
          <w:lang w:eastAsia="tr-TR"/>
        </w:rPr>
        <w:t xml:space="preserve">Aynı Tebliğ eki </w:t>
      </w:r>
      <w:r w:rsidR="008C1D0F">
        <w:rPr>
          <w:rFonts w:ascii="Times New Roman" w:eastAsia="Times New Roman" w:hAnsi="Times New Roman" w:cs="Times New Roman"/>
          <w:bCs/>
          <w:sz w:val="18"/>
          <w:szCs w:val="18"/>
          <w:lang w:eastAsia="tr-TR"/>
        </w:rPr>
        <w:t>“</w:t>
      </w:r>
      <w:r w:rsidRPr="000455E9">
        <w:rPr>
          <w:rFonts w:ascii="Times New Roman" w:eastAsia="Times New Roman" w:hAnsi="Times New Roman" w:cs="Times New Roman"/>
          <w:bCs/>
          <w:sz w:val="18"/>
          <w:szCs w:val="18"/>
          <w:lang w:eastAsia="tr-TR"/>
        </w:rPr>
        <w:t>Hizmet Başı İşlem Puan Listesi (EK-2/B)</w:t>
      </w:r>
      <w:r w:rsidR="008C1D0F">
        <w:rPr>
          <w:rFonts w:ascii="Times New Roman" w:eastAsia="Times New Roman" w:hAnsi="Times New Roman" w:cs="Times New Roman"/>
          <w:bCs/>
          <w:sz w:val="18"/>
          <w:szCs w:val="18"/>
          <w:lang w:eastAsia="tr-TR"/>
        </w:rPr>
        <w:t xml:space="preserve">” </w:t>
      </w:r>
      <w:proofErr w:type="spellStart"/>
      <w:r w:rsidR="008C1D0F">
        <w:rPr>
          <w:rFonts w:ascii="Times New Roman" w:eastAsia="Times New Roman" w:hAnsi="Times New Roman" w:cs="Times New Roman"/>
          <w:bCs/>
          <w:sz w:val="18"/>
          <w:szCs w:val="18"/>
          <w:lang w:eastAsia="tr-TR"/>
        </w:rPr>
        <w:t>nde</w:t>
      </w:r>
      <w:proofErr w:type="spellEnd"/>
      <w:r w:rsidR="008C1D0F">
        <w:rPr>
          <w:rFonts w:ascii="Times New Roman" w:eastAsia="Times New Roman" w:hAnsi="Times New Roman" w:cs="Times New Roman"/>
          <w:bCs/>
          <w:sz w:val="18"/>
          <w:szCs w:val="18"/>
          <w:lang w:eastAsia="tr-TR"/>
        </w:rPr>
        <w:t xml:space="preserve"> aşağıdaki düzenlemeler yapılmıştır.</w:t>
      </w:r>
      <w:r w:rsidRPr="000455E9">
        <w:rPr>
          <w:rFonts w:ascii="Times New Roman" w:eastAsia="Times New Roman" w:hAnsi="Times New Roman" w:cs="Times New Roman"/>
          <w:bCs/>
          <w:sz w:val="18"/>
          <w:szCs w:val="18"/>
          <w:lang w:eastAsia="tr-TR"/>
        </w:rPr>
        <w:t xml:space="preserve"> </w:t>
      </w:r>
      <w:r w:rsidR="002D6086">
        <w:rPr>
          <w:rFonts w:ascii="Times New Roman" w:eastAsia="Times New Roman" w:hAnsi="Times New Roman" w:cs="Times New Roman"/>
          <w:bCs/>
          <w:sz w:val="18"/>
          <w:szCs w:val="18"/>
          <w:lang w:eastAsia="tr-TR"/>
        </w:rPr>
        <w:t xml:space="preserve">      </w:t>
      </w:r>
      <w:r w:rsidR="009C265F">
        <w:rPr>
          <w:rFonts w:ascii="Times New Roman" w:eastAsia="Times New Roman" w:hAnsi="Times New Roman" w:cs="Times New Roman"/>
          <w:bCs/>
          <w:sz w:val="18"/>
          <w:szCs w:val="18"/>
          <w:lang w:eastAsia="tr-TR"/>
        </w:rPr>
        <w:t xml:space="preserve"> </w:t>
      </w:r>
      <w:r w:rsidR="000D5AD4">
        <w:rPr>
          <w:rFonts w:ascii="Times New Roman" w:eastAsia="Times New Roman" w:hAnsi="Times New Roman" w:cs="Times New Roman"/>
          <w:bCs/>
          <w:sz w:val="18"/>
          <w:szCs w:val="18"/>
          <w:lang w:eastAsia="tr-TR"/>
        </w:rPr>
        <w:t xml:space="preserve">    </w:t>
      </w:r>
      <w:r w:rsidR="002D6086">
        <w:rPr>
          <w:rFonts w:ascii="Times New Roman" w:eastAsia="Times New Roman" w:hAnsi="Times New Roman" w:cs="Times New Roman"/>
          <w:bCs/>
          <w:sz w:val="18"/>
          <w:szCs w:val="18"/>
          <w:lang w:eastAsia="tr-TR"/>
        </w:rPr>
        <w:t xml:space="preserve">a) </w:t>
      </w:r>
      <w:bookmarkStart w:id="2" w:name="_Hlk39738055"/>
      <w:r w:rsidR="002D6086">
        <w:rPr>
          <w:rFonts w:ascii="Times New Roman" w:eastAsia="Times New Roman" w:hAnsi="Times New Roman" w:cs="Times New Roman"/>
          <w:bCs/>
          <w:sz w:val="18"/>
          <w:szCs w:val="18"/>
          <w:lang w:eastAsia="tr-TR"/>
        </w:rPr>
        <w:t xml:space="preserve">Listede yer alan </w:t>
      </w:r>
      <w:bookmarkEnd w:id="2"/>
      <w:r w:rsidRPr="000455E9">
        <w:rPr>
          <w:rFonts w:ascii="Times New Roman" w:eastAsia="Times New Roman" w:hAnsi="Times New Roman" w:cs="Times New Roman"/>
          <w:bCs/>
          <w:sz w:val="18"/>
          <w:szCs w:val="18"/>
          <w:lang w:eastAsia="tr-TR"/>
        </w:rPr>
        <w:t xml:space="preserve">“704942” SUT kodlu </w:t>
      </w:r>
      <w:r w:rsidRPr="00C05881">
        <w:rPr>
          <w:rFonts w:ascii="Times New Roman" w:eastAsia="Times New Roman" w:hAnsi="Times New Roman" w:cs="Times New Roman"/>
          <w:bCs/>
          <w:sz w:val="18"/>
          <w:szCs w:val="18"/>
          <w:lang w:eastAsia="tr-TR"/>
        </w:rPr>
        <w:t>işlem</w:t>
      </w:r>
      <w:r w:rsidR="002D6086" w:rsidRPr="00C05881">
        <w:rPr>
          <w:rFonts w:ascii="Times New Roman" w:eastAsia="Times New Roman" w:hAnsi="Times New Roman" w:cs="Times New Roman"/>
          <w:bCs/>
          <w:sz w:val="18"/>
          <w:szCs w:val="18"/>
          <w:lang w:eastAsia="tr-TR"/>
        </w:rPr>
        <w:t xml:space="preserve"> </w:t>
      </w:r>
      <w:r w:rsidR="00BF163E" w:rsidRPr="00C05881">
        <w:rPr>
          <w:rFonts w:ascii="Times New Roman" w:eastAsia="Times New Roman" w:hAnsi="Times New Roman" w:cs="Times New Roman"/>
          <w:bCs/>
          <w:sz w:val="18"/>
          <w:szCs w:val="18"/>
          <w:lang w:eastAsia="tr-TR"/>
        </w:rPr>
        <w:t xml:space="preserve">satırından </w:t>
      </w:r>
      <w:r w:rsidRPr="000455E9">
        <w:rPr>
          <w:rFonts w:ascii="Times New Roman" w:eastAsia="Times New Roman" w:hAnsi="Times New Roman" w:cs="Times New Roman"/>
          <w:bCs/>
          <w:sz w:val="18"/>
          <w:szCs w:val="18"/>
          <w:lang w:eastAsia="tr-TR"/>
        </w:rPr>
        <w:t>sonra gelmek üzere aşağıda</w:t>
      </w:r>
      <w:r w:rsidR="002D6086">
        <w:rPr>
          <w:rFonts w:ascii="Times New Roman" w:eastAsia="Times New Roman" w:hAnsi="Times New Roman" w:cs="Times New Roman"/>
          <w:bCs/>
          <w:sz w:val="18"/>
          <w:szCs w:val="18"/>
          <w:lang w:eastAsia="tr-TR"/>
        </w:rPr>
        <w:t>ki</w:t>
      </w:r>
      <w:r w:rsidRPr="000455E9">
        <w:rPr>
          <w:rFonts w:ascii="Times New Roman" w:eastAsia="Times New Roman" w:hAnsi="Times New Roman" w:cs="Times New Roman"/>
          <w:bCs/>
          <w:sz w:val="18"/>
          <w:szCs w:val="18"/>
          <w:lang w:eastAsia="tr-TR"/>
        </w:rPr>
        <w:t xml:space="preserve"> satır eklenmiştir.</w:t>
      </w:r>
      <w:bookmarkStart w:id="3" w:name="_Hlk36722457"/>
    </w:p>
    <w:tbl>
      <w:tblPr>
        <w:tblStyle w:val="TabloKlavuzu1"/>
        <w:tblpPr w:leftFromText="141" w:rightFromText="141" w:vertAnchor="text" w:horzAnchor="margin" w:tblpX="108" w:tblpY="223"/>
        <w:tblW w:w="9039" w:type="dxa"/>
        <w:tblLook w:val="04A0"/>
      </w:tblPr>
      <w:tblGrid>
        <w:gridCol w:w="993"/>
        <w:gridCol w:w="3510"/>
        <w:gridCol w:w="3402"/>
        <w:gridCol w:w="1134"/>
      </w:tblGrid>
      <w:tr w:rsidR="00362600" w:rsidRPr="000455E9" w:rsidTr="009D4736">
        <w:trPr>
          <w:trHeight w:val="486"/>
        </w:trPr>
        <w:tc>
          <w:tcPr>
            <w:tcW w:w="993" w:type="dxa"/>
            <w:vAlign w:val="center"/>
          </w:tcPr>
          <w:p w:rsidR="000B44D4" w:rsidRPr="000455E9" w:rsidRDefault="000B44D4" w:rsidP="000B44D4">
            <w:pPr>
              <w:jc w:val="center"/>
              <w:rPr>
                <w:rFonts w:ascii="Times New Roman" w:hAnsi="Times New Roman" w:cs="Times New Roman"/>
                <w:bCs/>
                <w:sz w:val="18"/>
                <w:szCs w:val="18"/>
              </w:rPr>
            </w:pPr>
            <w:r w:rsidRPr="000455E9">
              <w:rPr>
                <w:rFonts w:ascii="Times New Roman" w:hAnsi="Times New Roman" w:cs="Times New Roman"/>
                <w:bCs/>
                <w:sz w:val="18"/>
                <w:szCs w:val="18"/>
              </w:rPr>
              <w:t>704943</w:t>
            </w:r>
          </w:p>
        </w:tc>
        <w:tc>
          <w:tcPr>
            <w:tcW w:w="3510" w:type="dxa"/>
            <w:vAlign w:val="center"/>
          </w:tcPr>
          <w:p w:rsidR="000B44D4" w:rsidRPr="000455E9" w:rsidRDefault="000B44D4" w:rsidP="00C32CEE">
            <w:pPr>
              <w:rPr>
                <w:rFonts w:ascii="Times New Roman" w:hAnsi="Times New Roman" w:cs="Times New Roman"/>
                <w:bCs/>
                <w:sz w:val="18"/>
                <w:szCs w:val="18"/>
              </w:rPr>
            </w:pPr>
            <w:proofErr w:type="spellStart"/>
            <w:r w:rsidRPr="000455E9">
              <w:rPr>
                <w:rFonts w:ascii="Times New Roman" w:hAnsi="Times New Roman" w:cs="Times New Roman"/>
                <w:bCs/>
                <w:sz w:val="18"/>
                <w:szCs w:val="18"/>
              </w:rPr>
              <w:t>Viral</w:t>
            </w:r>
            <w:proofErr w:type="spellEnd"/>
            <w:r w:rsidRPr="000455E9">
              <w:rPr>
                <w:rFonts w:ascii="Times New Roman" w:hAnsi="Times New Roman" w:cs="Times New Roman"/>
                <w:bCs/>
                <w:sz w:val="18"/>
                <w:szCs w:val="18"/>
              </w:rPr>
              <w:t xml:space="preserve"> </w:t>
            </w:r>
            <w:proofErr w:type="spellStart"/>
            <w:r w:rsidRPr="000455E9">
              <w:rPr>
                <w:rFonts w:ascii="Times New Roman" w:hAnsi="Times New Roman" w:cs="Times New Roman"/>
                <w:bCs/>
                <w:sz w:val="18"/>
                <w:szCs w:val="18"/>
              </w:rPr>
              <w:t>İnaktivasyon</w:t>
            </w:r>
            <w:proofErr w:type="spellEnd"/>
            <w:r w:rsidRPr="000455E9">
              <w:rPr>
                <w:rFonts w:ascii="Times New Roman" w:hAnsi="Times New Roman" w:cs="Times New Roman"/>
                <w:bCs/>
                <w:sz w:val="18"/>
                <w:szCs w:val="18"/>
              </w:rPr>
              <w:t xml:space="preserve"> İşlemi</w:t>
            </w:r>
          </w:p>
        </w:tc>
        <w:tc>
          <w:tcPr>
            <w:tcW w:w="3402" w:type="dxa"/>
            <w:vAlign w:val="center"/>
          </w:tcPr>
          <w:p w:rsidR="000B44D4" w:rsidRPr="000455E9" w:rsidRDefault="000B44D4" w:rsidP="003E045F">
            <w:pPr>
              <w:rPr>
                <w:rFonts w:ascii="Times New Roman" w:hAnsi="Times New Roman" w:cs="Times New Roman"/>
                <w:bCs/>
                <w:sz w:val="18"/>
                <w:szCs w:val="18"/>
              </w:rPr>
            </w:pPr>
            <w:r w:rsidRPr="000455E9">
              <w:rPr>
                <w:rFonts w:ascii="Times New Roman" w:hAnsi="Times New Roman" w:cs="Times New Roman"/>
                <w:bCs/>
                <w:sz w:val="18"/>
                <w:szCs w:val="18"/>
              </w:rPr>
              <w:t>Sadece 704942 işlemi ile birlikte yapılması halinde faturalandırılır. Tüm işlem ve malzemeler dahildir.</w:t>
            </w:r>
          </w:p>
        </w:tc>
        <w:tc>
          <w:tcPr>
            <w:tcW w:w="1134" w:type="dxa"/>
            <w:vAlign w:val="center"/>
          </w:tcPr>
          <w:p w:rsidR="000B44D4" w:rsidRPr="000455E9" w:rsidRDefault="000B44D4" w:rsidP="000B44D4">
            <w:pPr>
              <w:jc w:val="center"/>
              <w:rPr>
                <w:rFonts w:ascii="Times New Roman" w:hAnsi="Times New Roman" w:cs="Times New Roman"/>
                <w:bCs/>
                <w:sz w:val="18"/>
                <w:szCs w:val="18"/>
              </w:rPr>
            </w:pPr>
            <w:r w:rsidRPr="000455E9">
              <w:rPr>
                <w:rFonts w:ascii="Times New Roman" w:hAnsi="Times New Roman" w:cs="Times New Roman"/>
                <w:bCs/>
                <w:sz w:val="18"/>
                <w:szCs w:val="18"/>
              </w:rPr>
              <w:t>1</w:t>
            </w:r>
            <w:r>
              <w:rPr>
                <w:rFonts w:ascii="Times New Roman" w:hAnsi="Times New Roman" w:cs="Times New Roman"/>
                <w:bCs/>
                <w:sz w:val="18"/>
                <w:szCs w:val="18"/>
              </w:rPr>
              <w:t>.</w:t>
            </w:r>
            <w:r w:rsidRPr="000455E9">
              <w:rPr>
                <w:rFonts w:ascii="Times New Roman" w:hAnsi="Times New Roman" w:cs="Times New Roman"/>
                <w:bCs/>
                <w:sz w:val="18"/>
                <w:szCs w:val="18"/>
              </w:rPr>
              <w:t>050,5</w:t>
            </w:r>
            <w:r>
              <w:rPr>
                <w:rFonts w:ascii="Times New Roman" w:hAnsi="Times New Roman" w:cs="Times New Roman"/>
                <w:bCs/>
                <w:sz w:val="18"/>
                <w:szCs w:val="18"/>
              </w:rPr>
              <w:t>0</w:t>
            </w:r>
          </w:p>
        </w:tc>
      </w:tr>
    </w:tbl>
    <w:p w:rsidR="000B44D4" w:rsidRPr="000B44D4" w:rsidRDefault="009D4736" w:rsidP="000B44D4">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0B44D4" w:rsidRPr="000B44D4">
        <w:rPr>
          <w:rFonts w:ascii="Times New Roman" w:eastAsia="Times New Roman" w:hAnsi="Times New Roman" w:cs="Times New Roman"/>
          <w:bCs/>
          <w:sz w:val="18"/>
          <w:szCs w:val="18"/>
          <w:lang w:eastAsia="tr-TR"/>
        </w:rPr>
        <w:t>“</w:t>
      </w:r>
    </w:p>
    <w:p w:rsidR="000455E9" w:rsidRPr="000455E9" w:rsidRDefault="009C265F" w:rsidP="008D2448">
      <w:pPr>
        <w:tabs>
          <w:tab w:val="left" w:pos="709"/>
        </w:tabs>
        <w:spacing w:after="0" w:line="240" w:lineRule="auto"/>
        <w:ind w:left="708" w:firstLine="7483"/>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362600">
        <w:rPr>
          <w:rFonts w:ascii="Times New Roman" w:eastAsia="Times New Roman" w:hAnsi="Times New Roman" w:cs="Times New Roman"/>
          <w:bCs/>
          <w:sz w:val="18"/>
          <w:szCs w:val="18"/>
          <w:lang w:eastAsia="tr-TR"/>
        </w:rPr>
        <w:t xml:space="preserve">           </w:t>
      </w:r>
      <w:r w:rsidR="00DE513D">
        <w:rPr>
          <w:rFonts w:ascii="Times New Roman" w:eastAsia="Times New Roman" w:hAnsi="Times New Roman" w:cs="Times New Roman"/>
          <w:bCs/>
          <w:sz w:val="18"/>
          <w:szCs w:val="18"/>
          <w:lang w:eastAsia="tr-TR"/>
        </w:rPr>
        <w:t xml:space="preserve"> </w:t>
      </w:r>
      <w:r w:rsidR="00362600">
        <w:rPr>
          <w:rFonts w:ascii="Times New Roman" w:eastAsia="Times New Roman" w:hAnsi="Times New Roman" w:cs="Times New Roman"/>
          <w:bCs/>
          <w:sz w:val="18"/>
          <w:szCs w:val="18"/>
          <w:lang w:eastAsia="tr-TR"/>
        </w:rPr>
        <w:t xml:space="preserve">    </w:t>
      </w:r>
      <w:r w:rsidR="008C1D0F" w:rsidRPr="000455E9">
        <w:rPr>
          <w:rFonts w:ascii="Times New Roman" w:eastAsia="Times New Roman" w:hAnsi="Times New Roman" w:cs="Times New Roman"/>
          <w:bCs/>
          <w:sz w:val="18"/>
          <w:szCs w:val="18"/>
          <w:lang w:eastAsia="tr-TR"/>
        </w:rPr>
        <w:t>”</w:t>
      </w:r>
      <w:bookmarkEnd w:id="3"/>
      <w:r w:rsidR="000455E9" w:rsidRPr="000455E9">
        <w:rPr>
          <w:rFonts w:ascii="Times New Roman" w:eastAsia="Times New Roman" w:hAnsi="Times New Roman" w:cs="Times New Roman"/>
          <w:bCs/>
          <w:sz w:val="18"/>
          <w:szCs w:val="18"/>
          <w:lang w:eastAsia="tr-TR"/>
        </w:rPr>
        <w:t xml:space="preserve">          </w:t>
      </w:r>
      <w:r w:rsidR="008C1D0F">
        <w:rPr>
          <w:rFonts w:ascii="Times New Roman" w:eastAsia="Times New Roman" w:hAnsi="Times New Roman" w:cs="Times New Roman"/>
          <w:bCs/>
          <w:sz w:val="18"/>
          <w:szCs w:val="18"/>
          <w:lang w:eastAsia="tr-TR"/>
        </w:rPr>
        <w:t xml:space="preserve">     </w:t>
      </w:r>
      <w:r w:rsidR="002D6086">
        <w:rPr>
          <w:rFonts w:ascii="Times New Roman" w:eastAsia="Times New Roman" w:hAnsi="Times New Roman" w:cs="Times New Roman"/>
          <w:bCs/>
          <w:sz w:val="18"/>
          <w:szCs w:val="18"/>
          <w:lang w:eastAsia="tr-TR"/>
        </w:rPr>
        <w:t xml:space="preserve"> </w:t>
      </w:r>
      <w:bookmarkStart w:id="4" w:name="_Hlk39496588"/>
      <w:r w:rsidRPr="009C265F">
        <w:rPr>
          <w:rFonts w:ascii="Times New Roman" w:eastAsia="Times New Roman" w:hAnsi="Times New Roman" w:cs="Times New Roman"/>
          <w:bCs/>
          <w:sz w:val="18"/>
          <w:szCs w:val="18"/>
          <w:lang w:eastAsia="tr-TR"/>
        </w:rPr>
        <w:t>b</w:t>
      </w:r>
      <w:proofErr w:type="gramStart"/>
      <w:r w:rsidRPr="009C265F">
        <w:rPr>
          <w:rFonts w:ascii="Times New Roman" w:eastAsia="Times New Roman" w:hAnsi="Times New Roman" w:cs="Times New Roman"/>
          <w:bCs/>
          <w:sz w:val="18"/>
          <w:szCs w:val="18"/>
          <w:lang w:eastAsia="tr-TR"/>
        </w:rPr>
        <w:t>)</w:t>
      </w:r>
      <w:proofErr w:type="gramEnd"/>
      <w:r>
        <w:rPr>
          <w:rFonts w:ascii="Times New Roman" w:eastAsia="Times New Roman" w:hAnsi="Times New Roman" w:cs="Times New Roman"/>
          <w:b/>
          <w:bCs/>
          <w:sz w:val="18"/>
          <w:szCs w:val="18"/>
          <w:lang w:eastAsia="tr-TR"/>
        </w:rPr>
        <w:t xml:space="preserve"> </w:t>
      </w:r>
      <w:r>
        <w:rPr>
          <w:rFonts w:ascii="Times New Roman" w:eastAsia="Times New Roman" w:hAnsi="Times New Roman" w:cs="Times New Roman"/>
          <w:bCs/>
          <w:sz w:val="18"/>
          <w:szCs w:val="18"/>
          <w:lang w:eastAsia="tr-TR"/>
        </w:rPr>
        <w:t>Listede yer alan</w:t>
      </w:r>
      <w:r w:rsidR="000455E9" w:rsidRPr="000455E9">
        <w:rPr>
          <w:rFonts w:ascii="Times New Roman" w:eastAsia="Times New Roman" w:hAnsi="Times New Roman" w:cs="Times New Roman"/>
          <w:bCs/>
          <w:sz w:val="18"/>
          <w:szCs w:val="18"/>
          <w:lang w:eastAsia="tr-TR"/>
        </w:rPr>
        <w:t xml:space="preserve"> “907220” SUT kodlu </w:t>
      </w:r>
      <w:r w:rsidR="008D2448" w:rsidRPr="000455E9">
        <w:rPr>
          <w:rFonts w:ascii="Times New Roman" w:eastAsia="Times New Roman" w:hAnsi="Times New Roman" w:cs="Times New Roman"/>
          <w:bCs/>
          <w:sz w:val="18"/>
          <w:szCs w:val="18"/>
          <w:lang w:eastAsia="tr-TR"/>
        </w:rPr>
        <w:t>işlem</w:t>
      </w:r>
      <w:r w:rsidR="008D2448">
        <w:rPr>
          <w:rFonts w:ascii="Times New Roman" w:eastAsia="Times New Roman" w:hAnsi="Times New Roman" w:cs="Times New Roman"/>
          <w:bCs/>
          <w:sz w:val="18"/>
          <w:szCs w:val="18"/>
          <w:lang w:eastAsia="tr-TR"/>
        </w:rPr>
        <w:t xml:space="preserve"> </w:t>
      </w:r>
      <w:r w:rsidR="008D2448" w:rsidRPr="00C05881">
        <w:rPr>
          <w:rFonts w:ascii="Times New Roman" w:eastAsia="Times New Roman" w:hAnsi="Times New Roman" w:cs="Times New Roman"/>
          <w:bCs/>
          <w:sz w:val="18"/>
          <w:szCs w:val="18"/>
          <w:lang w:eastAsia="tr-TR"/>
        </w:rPr>
        <w:t>satırından</w:t>
      </w:r>
      <w:r w:rsidR="000455E9" w:rsidRPr="000455E9">
        <w:rPr>
          <w:rFonts w:ascii="Times New Roman" w:eastAsia="Times New Roman" w:hAnsi="Times New Roman" w:cs="Times New Roman"/>
          <w:bCs/>
          <w:sz w:val="18"/>
          <w:szCs w:val="18"/>
          <w:lang w:eastAsia="tr-TR"/>
        </w:rPr>
        <w:t xml:space="preserve"> sonra gelmek üzere</w:t>
      </w:r>
      <w:r w:rsidR="008C1D0F">
        <w:rPr>
          <w:rFonts w:ascii="Times New Roman" w:eastAsia="Times New Roman" w:hAnsi="Times New Roman" w:cs="Times New Roman"/>
          <w:bCs/>
          <w:sz w:val="18"/>
          <w:szCs w:val="18"/>
          <w:lang w:eastAsia="tr-TR"/>
        </w:rPr>
        <w:t xml:space="preserve"> </w:t>
      </w:r>
      <w:r w:rsidR="000455E9" w:rsidRPr="000455E9">
        <w:rPr>
          <w:rFonts w:ascii="Times New Roman" w:eastAsia="Times New Roman" w:hAnsi="Times New Roman" w:cs="Times New Roman"/>
          <w:bCs/>
          <w:sz w:val="18"/>
          <w:szCs w:val="18"/>
          <w:lang w:eastAsia="tr-TR"/>
        </w:rPr>
        <w:t>aşağıda</w:t>
      </w:r>
      <w:r>
        <w:rPr>
          <w:rFonts w:ascii="Times New Roman" w:eastAsia="Times New Roman" w:hAnsi="Times New Roman" w:cs="Times New Roman"/>
          <w:bCs/>
          <w:sz w:val="18"/>
          <w:szCs w:val="18"/>
          <w:lang w:eastAsia="tr-TR"/>
        </w:rPr>
        <w:t>ki</w:t>
      </w:r>
      <w:r w:rsidR="008D2448">
        <w:rPr>
          <w:rFonts w:ascii="Times New Roman" w:eastAsia="Times New Roman" w:hAnsi="Times New Roman" w:cs="Times New Roman"/>
          <w:bCs/>
          <w:sz w:val="18"/>
          <w:szCs w:val="18"/>
          <w:lang w:eastAsia="tr-TR"/>
        </w:rPr>
        <w:t xml:space="preserve"> satırlar</w:t>
      </w:r>
      <w:r w:rsidR="000455E9" w:rsidRPr="000455E9">
        <w:rPr>
          <w:rFonts w:ascii="Times New Roman" w:eastAsia="Times New Roman" w:hAnsi="Times New Roman" w:cs="Times New Roman"/>
          <w:bCs/>
          <w:sz w:val="18"/>
          <w:szCs w:val="18"/>
          <w:lang w:eastAsia="tr-TR"/>
        </w:rPr>
        <w:t xml:space="preserve"> eklenmiştir.</w:t>
      </w:r>
    </w:p>
    <w:tbl>
      <w:tblPr>
        <w:tblStyle w:val="TabloKlavuzu2"/>
        <w:tblpPr w:leftFromText="141" w:rightFromText="141" w:vertAnchor="text" w:horzAnchor="margin" w:tblpX="121" w:tblpY="209"/>
        <w:tblW w:w="0" w:type="auto"/>
        <w:tblLayout w:type="fixed"/>
        <w:tblLook w:val="04A0"/>
      </w:tblPr>
      <w:tblGrid>
        <w:gridCol w:w="959"/>
        <w:gridCol w:w="3572"/>
        <w:gridCol w:w="3374"/>
        <w:gridCol w:w="1134"/>
      </w:tblGrid>
      <w:tr w:rsidR="00362600" w:rsidRPr="000455E9" w:rsidTr="00362600">
        <w:trPr>
          <w:trHeight w:val="274"/>
        </w:trPr>
        <w:tc>
          <w:tcPr>
            <w:tcW w:w="959" w:type="dxa"/>
            <w:vAlign w:val="center"/>
          </w:tcPr>
          <w:bookmarkEnd w:id="4"/>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907221</w:t>
            </w:r>
          </w:p>
        </w:tc>
        <w:tc>
          <w:tcPr>
            <w:tcW w:w="3572" w:type="dxa"/>
            <w:vAlign w:val="center"/>
          </w:tcPr>
          <w:p w:rsidR="00362600" w:rsidRPr="000455E9" w:rsidRDefault="00362600" w:rsidP="00362600">
            <w:pPr>
              <w:rPr>
                <w:rFonts w:ascii="Times New Roman" w:hAnsi="Times New Roman" w:cs="Times New Roman"/>
                <w:bCs/>
                <w:sz w:val="18"/>
                <w:szCs w:val="18"/>
              </w:rPr>
            </w:pPr>
            <w:r w:rsidRPr="000455E9">
              <w:rPr>
                <w:rFonts w:ascii="Times New Roman" w:hAnsi="Times New Roman" w:cs="Times New Roman"/>
                <w:bCs/>
                <w:sz w:val="18"/>
                <w:szCs w:val="18"/>
              </w:rPr>
              <w:t>Covid-19 Antijeni (SARS-CoV-2) (DFA)</w:t>
            </w:r>
          </w:p>
        </w:tc>
        <w:tc>
          <w:tcPr>
            <w:tcW w:w="3374" w:type="dxa"/>
            <w:vAlign w:val="center"/>
          </w:tcPr>
          <w:p w:rsidR="00362600" w:rsidRPr="000455E9" w:rsidRDefault="00362600" w:rsidP="00362600">
            <w:pPr>
              <w:ind w:firstLine="709"/>
              <w:jc w:val="center"/>
              <w:rPr>
                <w:rFonts w:ascii="Times New Roman" w:hAnsi="Times New Roman" w:cs="Times New Roman"/>
                <w:bCs/>
                <w:sz w:val="18"/>
                <w:szCs w:val="18"/>
              </w:rPr>
            </w:pPr>
          </w:p>
        </w:tc>
        <w:tc>
          <w:tcPr>
            <w:tcW w:w="1134" w:type="dxa"/>
            <w:vAlign w:val="center"/>
          </w:tcPr>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26,96</w:t>
            </w:r>
          </w:p>
        </w:tc>
      </w:tr>
      <w:tr w:rsidR="00362600" w:rsidRPr="000455E9" w:rsidTr="00362600">
        <w:trPr>
          <w:trHeight w:val="270"/>
        </w:trPr>
        <w:tc>
          <w:tcPr>
            <w:tcW w:w="959" w:type="dxa"/>
            <w:vAlign w:val="center"/>
          </w:tcPr>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907222</w:t>
            </w:r>
          </w:p>
        </w:tc>
        <w:tc>
          <w:tcPr>
            <w:tcW w:w="3572" w:type="dxa"/>
            <w:vAlign w:val="center"/>
          </w:tcPr>
          <w:p w:rsidR="00362600" w:rsidRPr="000455E9" w:rsidRDefault="00362600" w:rsidP="00362600">
            <w:pPr>
              <w:rPr>
                <w:rFonts w:ascii="Times New Roman" w:hAnsi="Times New Roman" w:cs="Times New Roman"/>
                <w:bCs/>
                <w:sz w:val="18"/>
                <w:szCs w:val="18"/>
              </w:rPr>
            </w:pPr>
            <w:proofErr w:type="spellStart"/>
            <w:r w:rsidRPr="000455E9">
              <w:rPr>
                <w:rFonts w:ascii="Times New Roman" w:hAnsi="Times New Roman" w:cs="Times New Roman"/>
                <w:bCs/>
                <w:sz w:val="18"/>
                <w:szCs w:val="18"/>
              </w:rPr>
              <w:t>Covid</w:t>
            </w:r>
            <w:proofErr w:type="spellEnd"/>
            <w:r w:rsidRPr="000455E9">
              <w:rPr>
                <w:rFonts w:ascii="Times New Roman" w:hAnsi="Times New Roman" w:cs="Times New Roman"/>
                <w:bCs/>
                <w:sz w:val="18"/>
                <w:szCs w:val="18"/>
              </w:rPr>
              <w:t>-19 (SARS-</w:t>
            </w:r>
            <w:proofErr w:type="spellStart"/>
            <w:r w:rsidRPr="000455E9">
              <w:rPr>
                <w:rFonts w:ascii="Times New Roman" w:hAnsi="Times New Roman" w:cs="Times New Roman"/>
                <w:bCs/>
                <w:sz w:val="18"/>
                <w:szCs w:val="18"/>
              </w:rPr>
              <w:t>CoV</w:t>
            </w:r>
            <w:proofErr w:type="spellEnd"/>
            <w:r w:rsidRPr="000455E9">
              <w:rPr>
                <w:rFonts w:ascii="Times New Roman" w:hAnsi="Times New Roman" w:cs="Times New Roman"/>
                <w:bCs/>
                <w:sz w:val="18"/>
                <w:szCs w:val="18"/>
              </w:rPr>
              <w:t xml:space="preserve">-2) </w:t>
            </w:r>
            <w:proofErr w:type="spellStart"/>
            <w:r w:rsidRPr="000455E9">
              <w:rPr>
                <w:rFonts w:ascii="Times New Roman" w:hAnsi="Times New Roman" w:cs="Times New Roman"/>
                <w:bCs/>
                <w:sz w:val="18"/>
                <w:szCs w:val="18"/>
              </w:rPr>
              <w:t>IgG</w:t>
            </w:r>
            <w:proofErr w:type="spellEnd"/>
          </w:p>
        </w:tc>
        <w:tc>
          <w:tcPr>
            <w:tcW w:w="3374" w:type="dxa"/>
            <w:vAlign w:val="center"/>
          </w:tcPr>
          <w:p w:rsidR="00362600" w:rsidRPr="000455E9" w:rsidRDefault="00362600" w:rsidP="00362600">
            <w:pPr>
              <w:ind w:firstLine="709"/>
              <w:jc w:val="center"/>
              <w:rPr>
                <w:rFonts w:ascii="Times New Roman" w:hAnsi="Times New Roman" w:cs="Times New Roman"/>
                <w:bCs/>
                <w:sz w:val="18"/>
                <w:szCs w:val="18"/>
              </w:rPr>
            </w:pPr>
          </w:p>
        </w:tc>
        <w:tc>
          <w:tcPr>
            <w:tcW w:w="1134" w:type="dxa"/>
            <w:vAlign w:val="center"/>
          </w:tcPr>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14,10</w:t>
            </w:r>
          </w:p>
        </w:tc>
      </w:tr>
      <w:tr w:rsidR="00362600" w:rsidRPr="000455E9" w:rsidTr="009D4736">
        <w:trPr>
          <w:trHeight w:val="276"/>
        </w:trPr>
        <w:tc>
          <w:tcPr>
            <w:tcW w:w="959" w:type="dxa"/>
            <w:vAlign w:val="center"/>
          </w:tcPr>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907223</w:t>
            </w:r>
          </w:p>
        </w:tc>
        <w:tc>
          <w:tcPr>
            <w:tcW w:w="3572" w:type="dxa"/>
            <w:vAlign w:val="center"/>
          </w:tcPr>
          <w:p w:rsidR="00362600" w:rsidRPr="000455E9" w:rsidRDefault="00362600" w:rsidP="00362600">
            <w:pPr>
              <w:rPr>
                <w:rFonts w:ascii="Times New Roman" w:hAnsi="Times New Roman" w:cs="Times New Roman"/>
                <w:bCs/>
                <w:sz w:val="18"/>
                <w:szCs w:val="18"/>
              </w:rPr>
            </w:pPr>
            <w:proofErr w:type="spellStart"/>
            <w:r w:rsidRPr="000455E9">
              <w:rPr>
                <w:rFonts w:ascii="Times New Roman" w:hAnsi="Times New Roman" w:cs="Times New Roman"/>
                <w:bCs/>
                <w:sz w:val="18"/>
                <w:szCs w:val="18"/>
              </w:rPr>
              <w:t>Covid</w:t>
            </w:r>
            <w:proofErr w:type="spellEnd"/>
            <w:r w:rsidRPr="000455E9">
              <w:rPr>
                <w:rFonts w:ascii="Times New Roman" w:hAnsi="Times New Roman" w:cs="Times New Roman"/>
                <w:bCs/>
                <w:sz w:val="18"/>
                <w:szCs w:val="18"/>
              </w:rPr>
              <w:t>-19 (SARS-</w:t>
            </w:r>
            <w:proofErr w:type="spellStart"/>
            <w:r w:rsidRPr="000455E9">
              <w:rPr>
                <w:rFonts w:ascii="Times New Roman" w:hAnsi="Times New Roman" w:cs="Times New Roman"/>
                <w:bCs/>
                <w:sz w:val="18"/>
                <w:szCs w:val="18"/>
              </w:rPr>
              <w:t>CoV</w:t>
            </w:r>
            <w:proofErr w:type="spellEnd"/>
            <w:r w:rsidRPr="000455E9">
              <w:rPr>
                <w:rFonts w:ascii="Times New Roman" w:hAnsi="Times New Roman" w:cs="Times New Roman"/>
                <w:bCs/>
                <w:sz w:val="18"/>
                <w:szCs w:val="18"/>
              </w:rPr>
              <w:t xml:space="preserve">-2) </w:t>
            </w:r>
            <w:proofErr w:type="spellStart"/>
            <w:r w:rsidRPr="000455E9">
              <w:rPr>
                <w:rFonts w:ascii="Times New Roman" w:hAnsi="Times New Roman" w:cs="Times New Roman"/>
                <w:bCs/>
                <w:sz w:val="18"/>
                <w:szCs w:val="18"/>
              </w:rPr>
              <w:t>IgM</w:t>
            </w:r>
            <w:proofErr w:type="spellEnd"/>
          </w:p>
        </w:tc>
        <w:tc>
          <w:tcPr>
            <w:tcW w:w="3374" w:type="dxa"/>
            <w:vAlign w:val="center"/>
          </w:tcPr>
          <w:p w:rsidR="00362600" w:rsidRPr="000455E9" w:rsidRDefault="00362600" w:rsidP="00362600">
            <w:pPr>
              <w:ind w:firstLine="709"/>
              <w:jc w:val="center"/>
              <w:rPr>
                <w:rFonts w:ascii="Times New Roman" w:hAnsi="Times New Roman" w:cs="Times New Roman"/>
                <w:bCs/>
                <w:sz w:val="18"/>
                <w:szCs w:val="18"/>
              </w:rPr>
            </w:pPr>
          </w:p>
        </w:tc>
        <w:tc>
          <w:tcPr>
            <w:tcW w:w="1134" w:type="dxa"/>
            <w:vAlign w:val="center"/>
          </w:tcPr>
          <w:p w:rsidR="00362600" w:rsidRPr="000455E9" w:rsidRDefault="00362600" w:rsidP="00362600">
            <w:pPr>
              <w:jc w:val="center"/>
              <w:rPr>
                <w:rFonts w:ascii="Times New Roman" w:hAnsi="Times New Roman" w:cs="Times New Roman"/>
                <w:bCs/>
                <w:sz w:val="18"/>
                <w:szCs w:val="18"/>
              </w:rPr>
            </w:pPr>
            <w:r w:rsidRPr="000455E9">
              <w:rPr>
                <w:rFonts w:ascii="Times New Roman" w:hAnsi="Times New Roman" w:cs="Times New Roman"/>
                <w:bCs/>
                <w:sz w:val="18"/>
                <w:szCs w:val="18"/>
              </w:rPr>
              <w:t>14,10</w:t>
            </w:r>
          </w:p>
        </w:tc>
      </w:tr>
    </w:tbl>
    <w:p w:rsidR="000455E9" w:rsidRPr="000455E9" w:rsidRDefault="009D4736" w:rsidP="00362600">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9C265F">
        <w:rPr>
          <w:rFonts w:ascii="Times New Roman" w:eastAsia="Times New Roman" w:hAnsi="Times New Roman" w:cs="Times New Roman"/>
          <w:bCs/>
          <w:sz w:val="18"/>
          <w:szCs w:val="18"/>
          <w:lang w:eastAsia="tr-TR"/>
        </w:rPr>
        <w:t>“</w:t>
      </w:r>
      <w:r w:rsidR="000455E9" w:rsidRPr="000455E9">
        <w:rPr>
          <w:rFonts w:ascii="Times New Roman" w:eastAsia="Times New Roman" w:hAnsi="Times New Roman" w:cs="Times New Roman"/>
          <w:bCs/>
          <w:sz w:val="18"/>
          <w:szCs w:val="18"/>
          <w:lang w:eastAsia="tr-TR"/>
        </w:rPr>
        <w:t xml:space="preserve">                </w:t>
      </w:r>
    </w:p>
    <w:p w:rsidR="000455E9" w:rsidRPr="000455E9" w:rsidRDefault="009C265F" w:rsidP="002D6086">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8332C4">
        <w:rPr>
          <w:rFonts w:ascii="Times New Roman" w:eastAsia="Times New Roman" w:hAnsi="Times New Roman" w:cs="Times New Roman"/>
          <w:bCs/>
          <w:sz w:val="18"/>
          <w:szCs w:val="18"/>
          <w:lang w:eastAsia="tr-TR"/>
        </w:rPr>
        <w:t xml:space="preserve"> </w:t>
      </w:r>
      <w:r>
        <w:rPr>
          <w:rFonts w:ascii="Times New Roman" w:eastAsia="Times New Roman" w:hAnsi="Times New Roman" w:cs="Times New Roman"/>
          <w:bCs/>
          <w:sz w:val="18"/>
          <w:szCs w:val="18"/>
          <w:lang w:eastAsia="tr-TR"/>
        </w:rPr>
        <w:t xml:space="preserve">   </w:t>
      </w:r>
      <w:r w:rsidR="00DE513D">
        <w:rPr>
          <w:rFonts w:ascii="Times New Roman" w:eastAsia="Times New Roman" w:hAnsi="Times New Roman" w:cs="Times New Roman"/>
          <w:bCs/>
          <w:sz w:val="18"/>
          <w:szCs w:val="18"/>
          <w:lang w:eastAsia="tr-TR"/>
        </w:rPr>
        <w:t xml:space="preserve"> </w:t>
      </w:r>
      <w:bookmarkStart w:id="5" w:name="_GoBack"/>
      <w:bookmarkEnd w:id="5"/>
      <w:r>
        <w:rPr>
          <w:rFonts w:ascii="Times New Roman" w:eastAsia="Times New Roman" w:hAnsi="Times New Roman" w:cs="Times New Roman"/>
          <w:bCs/>
          <w:sz w:val="18"/>
          <w:szCs w:val="18"/>
          <w:lang w:eastAsia="tr-TR"/>
        </w:rPr>
        <w:t xml:space="preserve">   ”</w:t>
      </w:r>
    </w:p>
    <w:p w:rsidR="000455E9" w:rsidRDefault="009C265F" w:rsidP="00B71E5C">
      <w:pPr>
        <w:tabs>
          <w:tab w:val="left" w:pos="709"/>
        </w:tabs>
        <w:spacing w:after="0" w:line="240" w:lineRule="auto"/>
        <w:ind w:firstLine="709"/>
        <w:jc w:val="both"/>
        <w:rPr>
          <w:rFonts w:ascii="Times New Roman" w:eastAsia="Times New Roman" w:hAnsi="Times New Roman" w:cs="Times New Roman"/>
          <w:bCs/>
          <w:sz w:val="18"/>
          <w:szCs w:val="18"/>
          <w:lang w:eastAsia="tr-TR"/>
        </w:rPr>
      </w:pPr>
      <w:bookmarkStart w:id="6" w:name="_Hlk36632359"/>
      <w:bookmarkStart w:id="7" w:name="_Hlk31724409"/>
      <w:r>
        <w:rPr>
          <w:rFonts w:ascii="Times New Roman" w:eastAsia="Times New Roman" w:hAnsi="Times New Roman" w:cs="Times New Roman"/>
          <w:bCs/>
          <w:sz w:val="18"/>
          <w:szCs w:val="18"/>
          <w:lang w:eastAsia="tr-TR"/>
        </w:rPr>
        <w:t xml:space="preserve">c) Listede yer alan </w:t>
      </w:r>
      <w:r w:rsidR="000455E9" w:rsidRPr="000455E9">
        <w:rPr>
          <w:rFonts w:ascii="Times New Roman" w:eastAsia="Times New Roman" w:hAnsi="Times New Roman" w:cs="Times New Roman"/>
          <w:bCs/>
          <w:sz w:val="18"/>
          <w:szCs w:val="18"/>
          <w:lang w:eastAsia="tr-TR"/>
        </w:rPr>
        <w:t>“</w:t>
      </w:r>
      <w:r w:rsidR="000455E9" w:rsidRPr="002E5D6D">
        <w:rPr>
          <w:rFonts w:ascii="Times New Roman" w:eastAsia="Times New Roman" w:hAnsi="Times New Roman" w:cs="Times New Roman"/>
          <w:bCs/>
          <w:sz w:val="18"/>
          <w:szCs w:val="18"/>
          <w:lang w:eastAsia="tr-TR"/>
        </w:rPr>
        <w:t>9.A. MOLEKÜLER MİKROBİYOLOJİ</w:t>
      </w:r>
      <w:r w:rsidR="000455E9" w:rsidRPr="000455E9">
        <w:rPr>
          <w:rFonts w:ascii="Times New Roman" w:eastAsia="Times New Roman" w:hAnsi="Times New Roman" w:cs="Times New Roman"/>
          <w:bCs/>
          <w:sz w:val="18"/>
          <w:szCs w:val="18"/>
          <w:lang w:eastAsia="tr-TR"/>
        </w:rPr>
        <w:t>” başlığından sonra gelmek üzere aşağıda</w:t>
      </w:r>
      <w:r w:rsidR="00486E5B">
        <w:rPr>
          <w:rFonts w:ascii="Times New Roman" w:eastAsia="Times New Roman" w:hAnsi="Times New Roman" w:cs="Times New Roman"/>
          <w:bCs/>
          <w:sz w:val="18"/>
          <w:szCs w:val="18"/>
          <w:lang w:eastAsia="tr-TR"/>
        </w:rPr>
        <w:t>ki</w:t>
      </w:r>
      <w:r w:rsidR="000455E9" w:rsidRPr="000455E9">
        <w:rPr>
          <w:rFonts w:ascii="Times New Roman" w:eastAsia="Times New Roman" w:hAnsi="Times New Roman" w:cs="Times New Roman"/>
          <w:bCs/>
          <w:sz w:val="18"/>
          <w:szCs w:val="18"/>
          <w:lang w:eastAsia="tr-TR"/>
        </w:rPr>
        <w:t xml:space="preserve"> satırlar eklenmiştir.</w:t>
      </w:r>
    </w:p>
    <w:tbl>
      <w:tblPr>
        <w:tblStyle w:val="TabloKlavuzu5"/>
        <w:tblpPr w:leftFromText="141" w:rightFromText="141" w:vertAnchor="text" w:horzAnchor="margin" w:tblpX="137" w:tblpY="255"/>
        <w:tblW w:w="0" w:type="auto"/>
        <w:tblLayout w:type="fixed"/>
        <w:tblLook w:val="04A0"/>
      </w:tblPr>
      <w:tblGrid>
        <w:gridCol w:w="959"/>
        <w:gridCol w:w="3544"/>
        <w:gridCol w:w="3402"/>
        <w:gridCol w:w="1134"/>
      </w:tblGrid>
      <w:tr w:rsidR="008E1961" w:rsidRPr="000455E9" w:rsidTr="009D4736">
        <w:trPr>
          <w:trHeight w:val="413"/>
        </w:trPr>
        <w:tc>
          <w:tcPr>
            <w:tcW w:w="959" w:type="dxa"/>
            <w:vAlign w:val="center"/>
          </w:tcPr>
          <w:p w:rsidR="008E1961" w:rsidRPr="000455E9" w:rsidRDefault="008E1961" w:rsidP="009D4736">
            <w:pPr>
              <w:jc w:val="center"/>
              <w:rPr>
                <w:rFonts w:ascii="Times New Roman" w:hAnsi="Times New Roman" w:cs="Times New Roman"/>
                <w:bCs/>
                <w:sz w:val="18"/>
                <w:szCs w:val="18"/>
              </w:rPr>
            </w:pPr>
            <w:r w:rsidRPr="000455E9">
              <w:rPr>
                <w:rFonts w:ascii="Times New Roman" w:hAnsi="Times New Roman" w:cs="Times New Roman"/>
                <w:bCs/>
                <w:sz w:val="18"/>
                <w:szCs w:val="18"/>
              </w:rPr>
              <w:t>908115</w:t>
            </w:r>
          </w:p>
        </w:tc>
        <w:tc>
          <w:tcPr>
            <w:tcW w:w="3544" w:type="dxa"/>
            <w:vAlign w:val="center"/>
          </w:tcPr>
          <w:p w:rsidR="008E1961" w:rsidRPr="000455E9" w:rsidRDefault="008E1961" w:rsidP="009D4736">
            <w:pPr>
              <w:rPr>
                <w:rFonts w:ascii="Times New Roman" w:hAnsi="Times New Roman" w:cs="Times New Roman"/>
                <w:bCs/>
                <w:sz w:val="18"/>
                <w:szCs w:val="18"/>
              </w:rPr>
            </w:pPr>
            <w:proofErr w:type="spellStart"/>
            <w:r w:rsidRPr="000455E9">
              <w:rPr>
                <w:rFonts w:ascii="Times New Roman" w:hAnsi="Times New Roman" w:cs="Times New Roman"/>
                <w:bCs/>
                <w:sz w:val="18"/>
                <w:szCs w:val="18"/>
              </w:rPr>
              <w:t>Covid</w:t>
            </w:r>
            <w:proofErr w:type="spellEnd"/>
            <w:r w:rsidRPr="000455E9">
              <w:rPr>
                <w:rFonts w:ascii="Times New Roman" w:hAnsi="Times New Roman" w:cs="Times New Roman"/>
                <w:bCs/>
                <w:sz w:val="18"/>
                <w:szCs w:val="18"/>
              </w:rPr>
              <w:t>-19</w:t>
            </w:r>
            <w:r>
              <w:rPr>
                <w:rFonts w:ascii="Times New Roman" w:hAnsi="Times New Roman" w:cs="Times New Roman"/>
                <w:bCs/>
                <w:sz w:val="18"/>
                <w:szCs w:val="18"/>
              </w:rPr>
              <w:t xml:space="preserve"> </w:t>
            </w:r>
            <w:r w:rsidRPr="000455E9">
              <w:rPr>
                <w:rFonts w:ascii="Times New Roman" w:hAnsi="Times New Roman" w:cs="Times New Roman"/>
                <w:bCs/>
                <w:sz w:val="18"/>
                <w:szCs w:val="18"/>
              </w:rPr>
              <w:t>(SARS-</w:t>
            </w:r>
            <w:proofErr w:type="spellStart"/>
            <w:r w:rsidRPr="000455E9">
              <w:rPr>
                <w:rFonts w:ascii="Times New Roman" w:hAnsi="Times New Roman" w:cs="Times New Roman"/>
                <w:bCs/>
                <w:sz w:val="18"/>
                <w:szCs w:val="18"/>
              </w:rPr>
              <w:t>CoV</w:t>
            </w:r>
            <w:proofErr w:type="spellEnd"/>
            <w:r w:rsidRPr="000455E9">
              <w:rPr>
                <w:rFonts w:ascii="Times New Roman" w:hAnsi="Times New Roman" w:cs="Times New Roman"/>
                <w:bCs/>
                <w:sz w:val="18"/>
                <w:szCs w:val="18"/>
              </w:rPr>
              <w:t xml:space="preserve">-2) </w:t>
            </w:r>
            <w:proofErr w:type="spellStart"/>
            <w:r w:rsidRPr="000455E9">
              <w:rPr>
                <w:rFonts w:ascii="Times New Roman" w:hAnsi="Times New Roman" w:cs="Times New Roman"/>
                <w:bCs/>
                <w:sz w:val="18"/>
                <w:szCs w:val="18"/>
              </w:rPr>
              <w:t>Reverse</w:t>
            </w:r>
            <w:proofErr w:type="spellEnd"/>
            <w:r>
              <w:rPr>
                <w:rFonts w:ascii="Times New Roman" w:hAnsi="Times New Roman" w:cs="Times New Roman"/>
                <w:bCs/>
                <w:sz w:val="18"/>
                <w:szCs w:val="18"/>
              </w:rPr>
              <w:t xml:space="preserve"> </w:t>
            </w:r>
            <w:proofErr w:type="spellStart"/>
            <w:r w:rsidRPr="000455E9">
              <w:rPr>
                <w:rFonts w:ascii="Times New Roman" w:hAnsi="Times New Roman" w:cs="Times New Roman"/>
                <w:bCs/>
                <w:sz w:val="18"/>
                <w:szCs w:val="18"/>
              </w:rPr>
              <w:t>Transkriptaz</w:t>
            </w:r>
            <w:proofErr w:type="spellEnd"/>
            <w:r w:rsidRPr="000455E9">
              <w:rPr>
                <w:rFonts w:ascii="Times New Roman" w:hAnsi="Times New Roman" w:cs="Times New Roman"/>
                <w:bCs/>
                <w:sz w:val="18"/>
                <w:szCs w:val="18"/>
              </w:rPr>
              <w:t xml:space="preserve"> PCR</w:t>
            </w:r>
          </w:p>
        </w:tc>
        <w:tc>
          <w:tcPr>
            <w:tcW w:w="3402" w:type="dxa"/>
            <w:vAlign w:val="center"/>
          </w:tcPr>
          <w:p w:rsidR="008E1961" w:rsidRPr="000455E9" w:rsidRDefault="008E1961" w:rsidP="009D4736">
            <w:pPr>
              <w:rPr>
                <w:rFonts w:ascii="Times New Roman" w:hAnsi="Times New Roman" w:cs="Times New Roman"/>
                <w:bCs/>
                <w:sz w:val="18"/>
                <w:szCs w:val="18"/>
              </w:rPr>
            </w:pPr>
            <w:proofErr w:type="spellStart"/>
            <w:r w:rsidRPr="000455E9">
              <w:rPr>
                <w:rFonts w:ascii="Times New Roman" w:hAnsi="Times New Roman" w:cs="Times New Roman"/>
                <w:bCs/>
                <w:sz w:val="18"/>
                <w:szCs w:val="18"/>
              </w:rPr>
              <w:t>Pandemi</w:t>
            </w:r>
            <w:proofErr w:type="spellEnd"/>
            <w:r w:rsidRPr="000455E9">
              <w:rPr>
                <w:rFonts w:ascii="Times New Roman" w:hAnsi="Times New Roman" w:cs="Times New Roman"/>
                <w:bCs/>
                <w:sz w:val="18"/>
                <w:szCs w:val="18"/>
              </w:rPr>
              <w:t xml:space="preserve"> süresince tüm branşlar tarafından istenilmesi halinde karşılanır.</w:t>
            </w:r>
          </w:p>
        </w:tc>
        <w:tc>
          <w:tcPr>
            <w:tcW w:w="1134" w:type="dxa"/>
            <w:vAlign w:val="center"/>
          </w:tcPr>
          <w:p w:rsidR="008E1961" w:rsidRPr="000455E9" w:rsidRDefault="008E1961" w:rsidP="009D4736">
            <w:pPr>
              <w:jc w:val="center"/>
              <w:rPr>
                <w:rFonts w:ascii="Times New Roman" w:hAnsi="Times New Roman" w:cs="Times New Roman"/>
                <w:bCs/>
                <w:sz w:val="18"/>
                <w:szCs w:val="18"/>
              </w:rPr>
            </w:pPr>
            <w:r w:rsidRPr="000455E9">
              <w:rPr>
                <w:rFonts w:ascii="Times New Roman" w:hAnsi="Times New Roman" w:cs="Times New Roman"/>
                <w:bCs/>
                <w:sz w:val="18"/>
                <w:szCs w:val="18"/>
              </w:rPr>
              <w:t>166,95</w:t>
            </w:r>
          </w:p>
        </w:tc>
      </w:tr>
      <w:tr w:rsidR="008E1961" w:rsidRPr="000455E9" w:rsidTr="009D4736">
        <w:trPr>
          <w:trHeight w:val="131"/>
        </w:trPr>
        <w:tc>
          <w:tcPr>
            <w:tcW w:w="959" w:type="dxa"/>
            <w:vAlign w:val="center"/>
          </w:tcPr>
          <w:p w:rsidR="008E1961" w:rsidRPr="000455E9" w:rsidRDefault="008E1961" w:rsidP="009D4736">
            <w:pPr>
              <w:jc w:val="center"/>
              <w:rPr>
                <w:rFonts w:ascii="Times New Roman" w:hAnsi="Times New Roman" w:cs="Times New Roman"/>
                <w:bCs/>
                <w:sz w:val="18"/>
                <w:szCs w:val="18"/>
              </w:rPr>
            </w:pPr>
            <w:r w:rsidRPr="000455E9">
              <w:rPr>
                <w:rFonts w:ascii="Times New Roman" w:hAnsi="Times New Roman" w:cs="Times New Roman"/>
                <w:bCs/>
                <w:sz w:val="18"/>
                <w:szCs w:val="18"/>
              </w:rPr>
              <w:t>908116</w:t>
            </w:r>
          </w:p>
        </w:tc>
        <w:tc>
          <w:tcPr>
            <w:tcW w:w="3544" w:type="dxa"/>
            <w:vAlign w:val="center"/>
          </w:tcPr>
          <w:p w:rsidR="008E1961" w:rsidRPr="000455E9" w:rsidRDefault="008E1961" w:rsidP="009D4736">
            <w:pPr>
              <w:rPr>
                <w:rFonts w:ascii="Times New Roman" w:hAnsi="Times New Roman" w:cs="Times New Roman"/>
                <w:bCs/>
                <w:sz w:val="18"/>
                <w:szCs w:val="18"/>
              </w:rPr>
            </w:pPr>
            <w:r w:rsidRPr="000455E9">
              <w:rPr>
                <w:rFonts w:ascii="Times New Roman" w:hAnsi="Times New Roman" w:cs="Times New Roman"/>
                <w:bCs/>
                <w:sz w:val="18"/>
                <w:szCs w:val="18"/>
              </w:rPr>
              <w:t xml:space="preserve">Covid-19 (SARS-CoV-2) İzolasyonu </w:t>
            </w:r>
          </w:p>
        </w:tc>
        <w:tc>
          <w:tcPr>
            <w:tcW w:w="3402" w:type="dxa"/>
            <w:vAlign w:val="center"/>
          </w:tcPr>
          <w:p w:rsidR="008E1961" w:rsidRPr="000455E9" w:rsidRDefault="008E1961" w:rsidP="009D4736">
            <w:pPr>
              <w:rPr>
                <w:rFonts w:ascii="Times New Roman" w:hAnsi="Times New Roman" w:cs="Times New Roman"/>
                <w:bCs/>
                <w:sz w:val="18"/>
                <w:szCs w:val="18"/>
              </w:rPr>
            </w:pPr>
            <w:r w:rsidRPr="000455E9">
              <w:rPr>
                <w:rFonts w:ascii="Times New Roman" w:hAnsi="Times New Roman" w:cs="Times New Roman"/>
                <w:bCs/>
                <w:sz w:val="18"/>
                <w:szCs w:val="18"/>
              </w:rPr>
              <w:t xml:space="preserve">906300 ile birlikte faturalandırılmaz.        </w:t>
            </w:r>
            <w:r w:rsidR="00F52E61">
              <w:rPr>
                <w:rFonts w:ascii="Times New Roman" w:hAnsi="Times New Roman" w:cs="Times New Roman"/>
                <w:bCs/>
                <w:sz w:val="18"/>
                <w:szCs w:val="18"/>
              </w:rPr>
              <w:t xml:space="preserve">   908115 işlemine ilave olarak </w:t>
            </w:r>
            <w:r w:rsidRPr="000455E9">
              <w:rPr>
                <w:rFonts w:ascii="Times New Roman" w:hAnsi="Times New Roman" w:cs="Times New Roman"/>
                <w:bCs/>
                <w:sz w:val="18"/>
                <w:szCs w:val="18"/>
              </w:rPr>
              <w:t>faturalandırılır.</w:t>
            </w:r>
          </w:p>
        </w:tc>
        <w:tc>
          <w:tcPr>
            <w:tcW w:w="1134" w:type="dxa"/>
            <w:vAlign w:val="center"/>
          </w:tcPr>
          <w:p w:rsidR="008E1961" w:rsidRPr="000455E9" w:rsidRDefault="008E1961" w:rsidP="009D4736">
            <w:pPr>
              <w:rPr>
                <w:rFonts w:ascii="Times New Roman" w:hAnsi="Times New Roman" w:cs="Times New Roman"/>
                <w:bCs/>
                <w:sz w:val="18"/>
                <w:szCs w:val="18"/>
              </w:rPr>
            </w:pPr>
            <w:r>
              <w:rPr>
                <w:rFonts w:ascii="Times New Roman" w:hAnsi="Times New Roman" w:cs="Times New Roman"/>
                <w:bCs/>
                <w:sz w:val="18"/>
                <w:szCs w:val="18"/>
              </w:rPr>
              <w:t xml:space="preserve">       </w:t>
            </w:r>
            <w:r w:rsidRPr="000455E9">
              <w:rPr>
                <w:rFonts w:ascii="Times New Roman" w:hAnsi="Times New Roman" w:cs="Times New Roman"/>
                <w:bCs/>
                <w:sz w:val="18"/>
                <w:szCs w:val="18"/>
              </w:rPr>
              <w:t>20,97</w:t>
            </w:r>
          </w:p>
        </w:tc>
      </w:tr>
    </w:tbl>
    <w:p w:rsidR="00131DBE" w:rsidRDefault="00131DBE" w:rsidP="00D03E57">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p>
    <w:p w:rsidR="000455E9" w:rsidRPr="00486E5B" w:rsidRDefault="00486E5B" w:rsidP="00011B4A">
      <w:pPr>
        <w:spacing w:after="0" w:line="240" w:lineRule="auto"/>
        <w:ind w:firstLine="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lang w:eastAsia="tr-TR"/>
        </w:rPr>
        <w:t xml:space="preserve">                                                                                                                                                 </w:t>
      </w:r>
      <w:r w:rsidR="00DE513D">
        <w:rPr>
          <w:rFonts w:ascii="Times New Roman" w:eastAsia="Times New Roman" w:hAnsi="Times New Roman" w:cs="Times New Roman"/>
          <w:bCs/>
          <w:lang w:eastAsia="tr-TR"/>
        </w:rPr>
        <w:t xml:space="preserve"> </w:t>
      </w:r>
      <w:r>
        <w:rPr>
          <w:rFonts w:ascii="Times New Roman" w:eastAsia="Times New Roman" w:hAnsi="Times New Roman" w:cs="Times New Roman"/>
          <w:bCs/>
          <w:lang w:eastAsia="tr-TR"/>
        </w:rPr>
        <w:t xml:space="preserve">    </w:t>
      </w:r>
      <w:r w:rsidRPr="00486E5B">
        <w:rPr>
          <w:rFonts w:ascii="Times New Roman" w:eastAsia="Times New Roman" w:hAnsi="Times New Roman" w:cs="Times New Roman"/>
          <w:bCs/>
          <w:sz w:val="18"/>
          <w:szCs w:val="18"/>
          <w:lang w:eastAsia="tr-TR"/>
        </w:rPr>
        <w:t>”</w:t>
      </w:r>
    </w:p>
    <w:bookmarkEnd w:id="6"/>
    <w:bookmarkEnd w:id="7"/>
    <w:p w:rsidR="00420769" w:rsidRPr="003302BA" w:rsidRDefault="00420769" w:rsidP="00011B4A">
      <w:pPr>
        <w:spacing w:after="0" w:line="240" w:lineRule="auto"/>
        <w:ind w:firstLine="709"/>
        <w:jc w:val="both"/>
        <w:rPr>
          <w:rFonts w:ascii="Times New Roman" w:hAnsi="Times New Roman" w:cs="Times New Roman"/>
          <w:sz w:val="18"/>
          <w:szCs w:val="18"/>
        </w:rPr>
      </w:pPr>
      <w:r w:rsidRPr="003302BA">
        <w:rPr>
          <w:rFonts w:ascii="Times New Roman" w:eastAsia="Times New Roman" w:hAnsi="Times New Roman" w:cs="Times New Roman"/>
          <w:b/>
          <w:bCs/>
          <w:sz w:val="18"/>
          <w:szCs w:val="18"/>
          <w:lang w:eastAsia="tr-TR"/>
        </w:rPr>
        <w:t xml:space="preserve">MADDE </w:t>
      </w:r>
      <w:r w:rsidR="00FE6D79">
        <w:rPr>
          <w:rFonts w:ascii="Times New Roman" w:eastAsia="Times New Roman" w:hAnsi="Times New Roman" w:cs="Times New Roman"/>
          <w:b/>
          <w:bCs/>
          <w:sz w:val="18"/>
          <w:szCs w:val="18"/>
          <w:lang w:eastAsia="tr-TR"/>
        </w:rPr>
        <w:t>6</w:t>
      </w:r>
      <w:r w:rsidRPr="003302BA">
        <w:rPr>
          <w:rFonts w:ascii="Times New Roman" w:eastAsia="Times New Roman" w:hAnsi="Times New Roman" w:cs="Times New Roman"/>
          <w:b/>
          <w:bCs/>
          <w:sz w:val="18"/>
          <w:szCs w:val="18"/>
          <w:lang w:eastAsia="tr-TR"/>
        </w:rPr>
        <w:t xml:space="preserve">- </w:t>
      </w:r>
      <w:r w:rsidRPr="003302BA">
        <w:rPr>
          <w:rFonts w:ascii="Times New Roman" w:hAnsi="Times New Roman" w:cs="Times New Roman"/>
          <w:sz w:val="18"/>
          <w:szCs w:val="18"/>
        </w:rPr>
        <w:t>Aynı Tebliğ eki;</w:t>
      </w:r>
    </w:p>
    <w:p w:rsidR="00420769" w:rsidRPr="003302BA" w:rsidRDefault="00420769" w:rsidP="00011B4A">
      <w:pPr>
        <w:spacing w:after="0" w:line="240" w:lineRule="auto"/>
        <w:ind w:firstLine="709"/>
        <w:jc w:val="both"/>
        <w:rPr>
          <w:rFonts w:ascii="Times New Roman" w:hAnsi="Times New Roman" w:cs="Times New Roman"/>
          <w:sz w:val="18"/>
          <w:szCs w:val="18"/>
        </w:rPr>
      </w:pPr>
      <w:r w:rsidRPr="003302BA">
        <w:rPr>
          <w:rFonts w:ascii="Times New Roman" w:hAnsi="Times New Roman" w:cs="Times New Roman"/>
          <w:sz w:val="18"/>
          <w:szCs w:val="18"/>
        </w:rPr>
        <w:t>a) “</w:t>
      </w:r>
      <w:r w:rsidR="009C65E2" w:rsidRPr="003302BA">
        <w:rPr>
          <w:rFonts w:ascii="Times New Roman" w:hAnsi="Times New Roman" w:cs="Times New Roman"/>
          <w:sz w:val="18"/>
          <w:szCs w:val="18"/>
        </w:rPr>
        <w:t xml:space="preserve">Bedeli Ödenecek İlaçlar Listesi </w:t>
      </w:r>
      <w:r w:rsidRPr="003302BA">
        <w:rPr>
          <w:rFonts w:ascii="Times New Roman" w:hAnsi="Times New Roman" w:cs="Times New Roman"/>
          <w:sz w:val="18"/>
          <w:szCs w:val="18"/>
        </w:rPr>
        <w:t>(EK-4/A)” E</w:t>
      </w:r>
      <w:r w:rsidR="008332C4">
        <w:rPr>
          <w:rFonts w:ascii="Times New Roman" w:hAnsi="Times New Roman" w:cs="Times New Roman"/>
          <w:sz w:val="18"/>
          <w:szCs w:val="18"/>
        </w:rPr>
        <w:t>k</w:t>
      </w:r>
      <w:r w:rsidRPr="003302BA">
        <w:rPr>
          <w:rFonts w:ascii="Times New Roman" w:hAnsi="Times New Roman" w:cs="Times New Roman"/>
          <w:sz w:val="18"/>
          <w:szCs w:val="18"/>
        </w:rPr>
        <w:t>-1</w:t>
      </w:r>
      <w:r w:rsidR="008332C4">
        <w:rPr>
          <w:rFonts w:ascii="Times New Roman" w:hAnsi="Times New Roman" w:cs="Times New Roman"/>
          <w:sz w:val="18"/>
          <w:szCs w:val="18"/>
        </w:rPr>
        <w:t>’</w:t>
      </w:r>
      <w:r w:rsidR="00F37220">
        <w:rPr>
          <w:rFonts w:ascii="Times New Roman" w:hAnsi="Times New Roman" w:cs="Times New Roman"/>
          <w:sz w:val="18"/>
          <w:szCs w:val="18"/>
        </w:rPr>
        <w:t>deki şekilde,</w:t>
      </w:r>
    </w:p>
    <w:p w:rsidR="00420769" w:rsidRDefault="00420769" w:rsidP="00420769">
      <w:pPr>
        <w:spacing w:after="0" w:line="240" w:lineRule="auto"/>
        <w:ind w:firstLine="709"/>
        <w:jc w:val="both"/>
        <w:rPr>
          <w:rFonts w:ascii="Times New Roman" w:hAnsi="Times New Roman" w:cs="Times New Roman"/>
          <w:sz w:val="18"/>
          <w:szCs w:val="18"/>
        </w:rPr>
      </w:pPr>
      <w:r w:rsidRPr="003302BA">
        <w:rPr>
          <w:rFonts w:ascii="Times New Roman" w:hAnsi="Times New Roman" w:cs="Times New Roman"/>
          <w:sz w:val="18"/>
          <w:szCs w:val="18"/>
        </w:rPr>
        <w:t xml:space="preserve">b) “Hastalığa Özel (Doğuştan </w:t>
      </w:r>
      <w:proofErr w:type="spellStart"/>
      <w:r w:rsidRPr="003302BA">
        <w:rPr>
          <w:rFonts w:ascii="Times New Roman" w:hAnsi="Times New Roman" w:cs="Times New Roman"/>
          <w:sz w:val="18"/>
          <w:szCs w:val="18"/>
        </w:rPr>
        <w:t>Metabolik</w:t>
      </w:r>
      <w:proofErr w:type="spellEnd"/>
      <w:r w:rsidRPr="003302BA">
        <w:rPr>
          <w:rFonts w:ascii="Times New Roman" w:hAnsi="Times New Roman" w:cs="Times New Roman"/>
          <w:sz w:val="18"/>
          <w:szCs w:val="18"/>
        </w:rPr>
        <w:t xml:space="preserve"> Hastalıklar, </w:t>
      </w:r>
      <w:proofErr w:type="spellStart"/>
      <w:r w:rsidRPr="003302BA">
        <w:rPr>
          <w:rFonts w:ascii="Times New Roman" w:hAnsi="Times New Roman" w:cs="Times New Roman"/>
          <w:sz w:val="18"/>
          <w:szCs w:val="18"/>
        </w:rPr>
        <w:t>Kistik</w:t>
      </w:r>
      <w:proofErr w:type="spellEnd"/>
      <w:r w:rsidRPr="003302BA">
        <w:rPr>
          <w:rFonts w:ascii="Times New Roman" w:hAnsi="Times New Roman" w:cs="Times New Roman"/>
          <w:sz w:val="18"/>
          <w:szCs w:val="18"/>
        </w:rPr>
        <w:t xml:space="preserve"> </w:t>
      </w:r>
      <w:proofErr w:type="spellStart"/>
      <w:r w:rsidRPr="003302BA">
        <w:rPr>
          <w:rFonts w:ascii="Times New Roman" w:hAnsi="Times New Roman" w:cs="Times New Roman"/>
          <w:sz w:val="18"/>
          <w:szCs w:val="18"/>
        </w:rPr>
        <w:t>Fibrozis</w:t>
      </w:r>
      <w:proofErr w:type="spellEnd"/>
      <w:r w:rsidRPr="003302BA">
        <w:rPr>
          <w:rFonts w:ascii="Times New Roman" w:hAnsi="Times New Roman" w:cs="Times New Roman"/>
          <w:sz w:val="18"/>
          <w:szCs w:val="18"/>
        </w:rPr>
        <w:t xml:space="preserve"> ve İnek Sütü Alerjisi) Diyet Ürünleri ile Tıbbi Mamalar Listesi (EK-4/B)</w:t>
      </w:r>
      <w:r w:rsidR="008332C4">
        <w:rPr>
          <w:rFonts w:ascii="Times New Roman" w:hAnsi="Times New Roman" w:cs="Times New Roman"/>
          <w:sz w:val="18"/>
          <w:szCs w:val="18"/>
        </w:rPr>
        <w:t>”</w:t>
      </w:r>
      <w:r w:rsidRPr="003302BA">
        <w:rPr>
          <w:rFonts w:ascii="Times New Roman" w:hAnsi="Times New Roman" w:cs="Times New Roman"/>
          <w:sz w:val="18"/>
          <w:szCs w:val="18"/>
        </w:rPr>
        <w:t xml:space="preserve"> E</w:t>
      </w:r>
      <w:r w:rsidR="008332C4">
        <w:rPr>
          <w:rFonts w:ascii="Times New Roman" w:hAnsi="Times New Roman" w:cs="Times New Roman"/>
          <w:sz w:val="18"/>
          <w:szCs w:val="18"/>
        </w:rPr>
        <w:t>k</w:t>
      </w:r>
      <w:r w:rsidRPr="003302BA">
        <w:rPr>
          <w:rFonts w:ascii="Times New Roman" w:hAnsi="Times New Roman" w:cs="Times New Roman"/>
          <w:sz w:val="18"/>
          <w:szCs w:val="18"/>
        </w:rPr>
        <w:t>-2</w:t>
      </w:r>
      <w:r w:rsidR="008332C4">
        <w:rPr>
          <w:rFonts w:ascii="Times New Roman" w:hAnsi="Times New Roman" w:cs="Times New Roman"/>
          <w:sz w:val="18"/>
          <w:szCs w:val="18"/>
        </w:rPr>
        <w:t>’</w:t>
      </w:r>
      <w:r w:rsidR="009C65E2">
        <w:rPr>
          <w:rFonts w:ascii="Times New Roman" w:hAnsi="Times New Roman" w:cs="Times New Roman"/>
          <w:sz w:val="18"/>
          <w:szCs w:val="18"/>
        </w:rPr>
        <w:t>deki şekilde,</w:t>
      </w:r>
    </w:p>
    <w:p w:rsidR="008332C4" w:rsidRPr="00CB2C5B" w:rsidRDefault="008332C4" w:rsidP="00420769">
      <w:pPr>
        <w:spacing w:after="0" w:line="240" w:lineRule="auto"/>
        <w:ind w:firstLine="709"/>
        <w:jc w:val="both"/>
        <w:rPr>
          <w:rFonts w:ascii="Times New Roman" w:hAnsi="Times New Roman" w:cs="Times New Roman"/>
          <w:color w:val="FF0000"/>
          <w:sz w:val="18"/>
          <w:szCs w:val="18"/>
        </w:rPr>
      </w:pPr>
      <w:r w:rsidRPr="008332C4">
        <w:rPr>
          <w:rFonts w:ascii="Times New Roman" w:hAnsi="Times New Roman" w:cs="Times New Roman"/>
          <w:sz w:val="18"/>
          <w:szCs w:val="18"/>
        </w:rPr>
        <w:t>c) “Yurt</w:t>
      </w:r>
      <w:r w:rsidR="00FC357D">
        <w:rPr>
          <w:rFonts w:ascii="Times New Roman" w:hAnsi="Times New Roman" w:cs="Times New Roman"/>
          <w:sz w:val="18"/>
          <w:szCs w:val="18"/>
        </w:rPr>
        <w:t xml:space="preserve"> </w:t>
      </w:r>
      <w:r w:rsidR="00FC357D" w:rsidRPr="00C05881">
        <w:rPr>
          <w:rFonts w:ascii="Times New Roman" w:hAnsi="Times New Roman" w:cs="Times New Roman"/>
          <w:sz w:val="18"/>
          <w:szCs w:val="18"/>
        </w:rPr>
        <w:t>D</w:t>
      </w:r>
      <w:r w:rsidRPr="008332C4">
        <w:rPr>
          <w:rFonts w:ascii="Times New Roman" w:hAnsi="Times New Roman" w:cs="Times New Roman"/>
          <w:sz w:val="18"/>
          <w:szCs w:val="18"/>
        </w:rPr>
        <w:t>ışı İlaç Fiyat Listesi (EK-4/C)” Ek-3</w:t>
      </w:r>
      <w:r>
        <w:rPr>
          <w:rFonts w:ascii="Times New Roman" w:hAnsi="Times New Roman" w:cs="Times New Roman"/>
          <w:sz w:val="18"/>
          <w:szCs w:val="18"/>
        </w:rPr>
        <w:t>’</w:t>
      </w:r>
      <w:r w:rsidRPr="008332C4">
        <w:rPr>
          <w:rFonts w:ascii="Times New Roman" w:hAnsi="Times New Roman" w:cs="Times New Roman"/>
          <w:sz w:val="18"/>
          <w:szCs w:val="18"/>
        </w:rPr>
        <w:t>deki şekilde</w:t>
      </w:r>
      <w:r w:rsidR="00CB2C5B" w:rsidRPr="00C05881">
        <w:rPr>
          <w:rFonts w:ascii="Times New Roman" w:hAnsi="Times New Roman" w:cs="Times New Roman"/>
          <w:sz w:val="18"/>
          <w:szCs w:val="18"/>
        </w:rPr>
        <w:t>,</w:t>
      </w:r>
    </w:p>
    <w:p w:rsidR="00420769" w:rsidRPr="003302BA" w:rsidRDefault="009C65E2" w:rsidP="009C65E2">
      <w:pPr>
        <w:spacing w:after="0" w:line="240" w:lineRule="auto"/>
        <w:ind w:firstLine="708"/>
        <w:jc w:val="both"/>
        <w:rPr>
          <w:rFonts w:ascii="Times New Roman" w:hAnsi="Times New Roman" w:cs="Times New Roman"/>
          <w:sz w:val="18"/>
          <w:szCs w:val="18"/>
        </w:rPr>
      </w:pPr>
      <w:proofErr w:type="gramStart"/>
      <w:r>
        <w:rPr>
          <w:rFonts w:ascii="Times New Roman" w:hAnsi="Times New Roman" w:cs="Times New Roman"/>
          <w:sz w:val="18"/>
          <w:szCs w:val="18"/>
        </w:rPr>
        <w:t>değiştirilmiştir</w:t>
      </w:r>
      <w:proofErr w:type="gramEnd"/>
      <w:r>
        <w:rPr>
          <w:rFonts w:ascii="Times New Roman" w:hAnsi="Times New Roman" w:cs="Times New Roman"/>
          <w:sz w:val="18"/>
          <w:szCs w:val="18"/>
        </w:rPr>
        <w:t>.</w:t>
      </w:r>
    </w:p>
    <w:p w:rsidR="00420769" w:rsidRPr="003302BA" w:rsidRDefault="00420769" w:rsidP="00420769">
      <w:pPr>
        <w:spacing w:after="0" w:line="240" w:lineRule="auto"/>
        <w:ind w:firstLine="709"/>
        <w:jc w:val="both"/>
        <w:outlineLvl w:val="4"/>
        <w:rPr>
          <w:rFonts w:ascii="Times New Roman" w:hAnsi="Times New Roman" w:cs="Times New Roman"/>
          <w:sz w:val="18"/>
          <w:szCs w:val="18"/>
        </w:rPr>
      </w:pPr>
      <w:r w:rsidRPr="003302BA">
        <w:rPr>
          <w:rFonts w:ascii="Times New Roman" w:hAnsi="Times New Roman" w:cs="Times New Roman"/>
          <w:b/>
          <w:sz w:val="18"/>
          <w:szCs w:val="18"/>
        </w:rPr>
        <w:t xml:space="preserve">MADDE </w:t>
      </w:r>
      <w:r w:rsidR="00FE6D79">
        <w:rPr>
          <w:rFonts w:ascii="Times New Roman" w:hAnsi="Times New Roman" w:cs="Times New Roman"/>
          <w:b/>
          <w:sz w:val="18"/>
          <w:szCs w:val="18"/>
        </w:rPr>
        <w:t>7</w:t>
      </w:r>
      <w:r w:rsidRPr="003302BA">
        <w:rPr>
          <w:rFonts w:ascii="Times New Roman" w:hAnsi="Times New Roman" w:cs="Times New Roman"/>
          <w:b/>
          <w:sz w:val="18"/>
          <w:szCs w:val="18"/>
        </w:rPr>
        <w:t xml:space="preserve">- </w:t>
      </w:r>
      <w:r w:rsidRPr="003302BA">
        <w:rPr>
          <w:rFonts w:ascii="Times New Roman" w:hAnsi="Times New Roman" w:cs="Times New Roman"/>
          <w:sz w:val="18"/>
          <w:szCs w:val="18"/>
        </w:rPr>
        <w:t>Aynı Tebliğ eki “</w:t>
      </w:r>
      <w:r w:rsidR="002A0F28" w:rsidRPr="003302BA">
        <w:rPr>
          <w:rFonts w:ascii="Times New Roman" w:hAnsi="Times New Roman" w:cs="Times New Roman"/>
          <w:sz w:val="18"/>
          <w:szCs w:val="18"/>
        </w:rPr>
        <w:t xml:space="preserve">Hasta Katılım Payından Muaf İlaçlar Listesi </w:t>
      </w:r>
      <w:r w:rsidRPr="003302BA">
        <w:rPr>
          <w:rFonts w:ascii="Times New Roman" w:hAnsi="Times New Roman" w:cs="Times New Roman"/>
          <w:sz w:val="18"/>
          <w:szCs w:val="18"/>
        </w:rPr>
        <w:t>(EK-4/D)”</w:t>
      </w:r>
      <w:r w:rsidR="00593833">
        <w:rPr>
          <w:rFonts w:ascii="Times New Roman" w:hAnsi="Times New Roman" w:cs="Times New Roman"/>
          <w:sz w:val="18"/>
          <w:szCs w:val="18"/>
        </w:rPr>
        <w:t xml:space="preserve"> </w:t>
      </w:r>
      <w:proofErr w:type="spellStart"/>
      <w:r w:rsidRPr="003302BA">
        <w:rPr>
          <w:rFonts w:ascii="Times New Roman" w:hAnsi="Times New Roman" w:cs="Times New Roman"/>
          <w:sz w:val="18"/>
          <w:szCs w:val="18"/>
        </w:rPr>
        <w:t>nde</w:t>
      </w:r>
      <w:proofErr w:type="spellEnd"/>
      <w:r w:rsidRPr="003302BA">
        <w:rPr>
          <w:rFonts w:ascii="Times New Roman" w:hAnsi="Times New Roman" w:cs="Times New Roman"/>
          <w:sz w:val="18"/>
          <w:szCs w:val="18"/>
        </w:rPr>
        <w:t xml:space="preserve"> aşağıdaki düzenlemeler yapılmıştır.</w:t>
      </w:r>
    </w:p>
    <w:p w:rsidR="00420769" w:rsidRPr="003302BA" w:rsidRDefault="00420769" w:rsidP="00420769">
      <w:pPr>
        <w:spacing w:after="0" w:line="240" w:lineRule="auto"/>
        <w:jc w:val="both"/>
        <w:outlineLvl w:val="4"/>
        <w:rPr>
          <w:rFonts w:ascii="Times New Roman" w:hAnsi="Times New Roman" w:cs="Times New Roman"/>
          <w:sz w:val="18"/>
          <w:szCs w:val="18"/>
        </w:rPr>
      </w:pPr>
      <w:r w:rsidRPr="003302BA">
        <w:rPr>
          <w:rFonts w:ascii="Times New Roman" w:hAnsi="Times New Roman" w:cs="Times New Roman"/>
          <w:sz w:val="18"/>
          <w:szCs w:val="18"/>
        </w:rPr>
        <w:tab/>
        <w:t xml:space="preserve">a) Listenin </w:t>
      </w:r>
      <w:r w:rsidR="001F354B">
        <w:rPr>
          <w:rFonts w:ascii="Times New Roman" w:hAnsi="Times New Roman" w:cs="Times New Roman"/>
          <w:sz w:val="18"/>
          <w:szCs w:val="18"/>
        </w:rPr>
        <w:t>“</w:t>
      </w:r>
      <w:r w:rsidR="005141CE">
        <w:rPr>
          <w:rFonts w:ascii="Times New Roman" w:hAnsi="Times New Roman" w:cs="Times New Roman"/>
          <w:sz w:val="18"/>
          <w:szCs w:val="18"/>
        </w:rPr>
        <w:t>2</w:t>
      </w:r>
      <w:r w:rsidR="001F354B">
        <w:rPr>
          <w:rFonts w:ascii="Times New Roman" w:hAnsi="Times New Roman" w:cs="Times New Roman"/>
          <w:sz w:val="18"/>
          <w:szCs w:val="18"/>
        </w:rPr>
        <w:t>”</w:t>
      </w:r>
      <w:r w:rsidRPr="003302BA">
        <w:rPr>
          <w:rFonts w:ascii="Times New Roman" w:hAnsi="Times New Roman" w:cs="Times New Roman"/>
          <w:sz w:val="18"/>
          <w:szCs w:val="18"/>
        </w:rPr>
        <w:t xml:space="preserve"> numaralı maddesine aşağıdaki </w:t>
      </w:r>
      <w:r w:rsidRPr="00C05881">
        <w:rPr>
          <w:rFonts w:ascii="Times New Roman" w:hAnsi="Times New Roman" w:cs="Times New Roman"/>
          <w:sz w:val="18"/>
          <w:szCs w:val="18"/>
        </w:rPr>
        <w:t>alt</w:t>
      </w:r>
      <w:r w:rsidRPr="003302BA">
        <w:rPr>
          <w:rFonts w:ascii="Times New Roman" w:hAnsi="Times New Roman" w:cs="Times New Roman"/>
          <w:sz w:val="18"/>
          <w:szCs w:val="18"/>
        </w:rPr>
        <w:t xml:space="preserve"> madde</w:t>
      </w:r>
      <w:r w:rsidR="005141CE">
        <w:rPr>
          <w:rFonts w:ascii="Times New Roman" w:hAnsi="Times New Roman" w:cs="Times New Roman"/>
          <w:sz w:val="18"/>
          <w:szCs w:val="18"/>
        </w:rPr>
        <w:t>ler</w:t>
      </w:r>
      <w:r w:rsidRPr="003302BA">
        <w:rPr>
          <w:rFonts w:ascii="Times New Roman" w:hAnsi="Times New Roman" w:cs="Times New Roman"/>
          <w:sz w:val="18"/>
          <w:szCs w:val="18"/>
        </w:rPr>
        <w:t xml:space="preserve"> eklenmiştir.</w:t>
      </w:r>
    </w:p>
    <w:p w:rsidR="005141CE" w:rsidRPr="005141CE" w:rsidRDefault="00420769" w:rsidP="005141CE">
      <w:pPr>
        <w:spacing w:after="0" w:line="240" w:lineRule="auto"/>
        <w:ind w:firstLine="708"/>
        <w:jc w:val="both"/>
        <w:rPr>
          <w:rFonts w:ascii="Times New Roman" w:hAnsi="Times New Roman" w:cs="Times New Roman"/>
          <w:sz w:val="18"/>
          <w:szCs w:val="18"/>
        </w:rPr>
      </w:pPr>
      <w:r w:rsidRPr="003302BA">
        <w:rPr>
          <w:rFonts w:ascii="Times New Roman" w:eastAsia="Times New Roman" w:hAnsi="Times New Roman" w:cs="Times New Roman"/>
          <w:bCs/>
          <w:sz w:val="18"/>
          <w:szCs w:val="18"/>
          <w:lang w:eastAsia="tr-TR"/>
        </w:rPr>
        <w:t>“</w:t>
      </w:r>
      <w:r w:rsidR="005141CE" w:rsidRPr="0058017A">
        <w:rPr>
          <w:rFonts w:ascii="Times New Roman" w:hAnsi="Times New Roman" w:cs="Times New Roman"/>
          <w:b/>
          <w:sz w:val="18"/>
          <w:szCs w:val="18"/>
        </w:rPr>
        <w:t>2.17.</w:t>
      </w:r>
      <w:r w:rsidR="005141CE" w:rsidRPr="005141CE">
        <w:rPr>
          <w:rFonts w:ascii="Times New Roman" w:hAnsi="Times New Roman" w:cs="Times New Roman"/>
          <w:sz w:val="18"/>
          <w:szCs w:val="18"/>
        </w:rPr>
        <w:t xml:space="preserve"> </w:t>
      </w:r>
      <w:r w:rsidR="005141CE" w:rsidRPr="005141CE">
        <w:rPr>
          <w:rFonts w:ascii="Times New Roman" w:hAnsi="Times New Roman" w:cs="Times New Roman"/>
          <w:sz w:val="18"/>
          <w:szCs w:val="18"/>
        </w:rPr>
        <w:tab/>
      </w:r>
      <w:proofErr w:type="spellStart"/>
      <w:r w:rsidR="005141CE" w:rsidRPr="005141CE">
        <w:rPr>
          <w:rFonts w:ascii="Times New Roman" w:hAnsi="Times New Roman" w:cs="Times New Roman"/>
          <w:sz w:val="18"/>
          <w:szCs w:val="18"/>
        </w:rPr>
        <w:t>Ribosiklib</w:t>
      </w:r>
      <w:proofErr w:type="spellEnd"/>
      <w:r w:rsidR="005141CE" w:rsidRPr="005141CE">
        <w:rPr>
          <w:rFonts w:ascii="Times New Roman" w:hAnsi="Times New Roman" w:cs="Times New Roman"/>
          <w:sz w:val="18"/>
          <w:szCs w:val="18"/>
        </w:rPr>
        <w:t xml:space="preserve">* </w:t>
      </w:r>
    </w:p>
    <w:p w:rsidR="005141CE" w:rsidRPr="005141CE" w:rsidRDefault="005141CE" w:rsidP="005141CE">
      <w:pPr>
        <w:spacing w:after="0" w:line="240" w:lineRule="auto"/>
        <w:ind w:firstLine="708"/>
        <w:jc w:val="both"/>
        <w:rPr>
          <w:rFonts w:ascii="Times New Roman" w:hAnsi="Times New Roman" w:cs="Times New Roman"/>
          <w:sz w:val="18"/>
          <w:szCs w:val="18"/>
        </w:rPr>
      </w:pPr>
      <w:r w:rsidRPr="0058017A">
        <w:rPr>
          <w:rFonts w:ascii="Times New Roman" w:hAnsi="Times New Roman" w:cs="Times New Roman"/>
          <w:b/>
          <w:sz w:val="18"/>
          <w:szCs w:val="18"/>
        </w:rPr>
        <w:t>2.18.</w:t>
      </w:r>
      <w:r w:rsidRPr="005141CE">
        <w:rPr>
          <w:rFonts w:ascii="Times New Roman" w:hAnsi="Times New Roman" w:cs="Times New Roman"/>
          <w:sz w:val="18"/>
          <w:szCs w:val="18"/>
        </w:rPr>
        <w:t xml:space="preserve"> </w:t>
      </w:r>
      <w:r w:rsidRPr="005141CE">
        <w:rPr>
          <w:rFonts w:ascii="Times New Roman" w:hAnsi="Times New Roman" w:cs="Times New Roman"/>
          <w:sz w:val="18"/>
          <w:szCs w:val="18"/>
        </w:rPr>
        <w:tab/>
      </w:r>
      <w:proofErr w:type="spellStart"/>
      <w:r w:rsidRPr="005141CE">
        <w:rPr>
          <w:rFonts w:ascii="Times New Roman" w:hAnsi="Times New Roman" w:cs="Times New Roman"/>
          <w:sz w:val="18"/>
          <w:szCs w:val="18"/>
        </w:rPr>
        <w:t>Palbosiklib</w:t>
      </w:r>
      <w:proofErr w:type="spellEnd"/>
      <w:r w:rsidRPr="005141CE">
        <w:rPr>
          <w:rFonts w:ascii="Times New Roman" w:hAnsi="Times New Roman" w:cs="Times New Roman"/>
          <w:sz w:val="18"/>
          <w:szCs w:val="18"/>
        </w:rPr>
        <w:t xml:space="preserve">* </w:t>
      </w:r>
    </w:p>
    <w:p w:rsidR="005141CE" w:rsidRPr="005141CE" w:rsidRDefault="005141CE" w:rsidP="005141CE">
      <w:pPr>
        <w:spacing w:after="0" w:line="240" w:lineRule="auto"/>
        <w:ind w:firstLine="708"/>
        <w:jc w:val="both"/>
        <w:rPr>
          <w:rFonts w:ascii="Times New Roman" w:hAnsi="Times New Roman" w:cs="Times New Roman"/>
          <w:sz w:val="18"/>
          <w:szCs w:val="18"/>
        </w:rPr>
      </w:pPr>
      <w:r w:rsidRPr="0058017A">
        <w:rPr>
          <w:rFonts w:ascii="Times New Roman" w:hAnsi="Times New Roman" w:cs="Times New Roman"/>
          <w:b/>
          <w:sz w:val="18"/>
          <w:szCs w:val="18"/>
        </w:rPr>
        <w:t>2.19.</w:t>
      </w:r>
      <w:r w:rsidRPr="005141CE">
        <w:rPr>
          <w:rFonts w:ascii="Times New Roman" w:hAnsi="Times New Roman" w:cs="Times New Roman"/>
          <w:sz w:val="18"/>
          <w:szCs w:val="18"/>
        </w:rPr>
        <w:t xml:space="preserve"> </w:t>
      </w:r>
      <w:r w:rsidRPr="005141CE">
        <w:rPr>
          <w:rFonts w:ascii="Times New Roman" w:hAnsi="Times New Roman" w:cs="Times New Roman"/>
          <w:sz w:val="18"/>
          <w:szCs w:val="18"/>
        </w:rPr>
        <w:tab/>
      </w:r>
      <w:proofErr w:type="spellStart"/>
      <w:r w:rsidRPr="005141CE">
        <w:rPr>
          <w:rFonts w:ascii="Times New Roman" w:hAnsi="Times New Roman" w:cs="Times New Roman"/>
          <w:sz w:val="18"/>
          <w:szCs w:val="18"/>
        </w:rPr>
        <w:t>Midostaurin</w:t>
      </w:r>
      <w:proofErr w:type="spellEnd"/>
      <w:r w:rsidRPr="005141CE">
        <w:rPr>
          <w:rFonts w:ascii="Times New Roman" w:hAnsi="Times New Roman" w:cs="Times New Roman"/>
          <w:sz w:val="18"/>
          <w:szCs w:val="18"/>
        </w:rPr>
        <w:t xml:space="preserve">* </w:t>
      </w:r>
    </w:p>
    <w:p w:rsidR="00420769" w:rsidRDefault="005141CE" w:rsidP="005141CE">
      <w:pPr>
        <w:spacing w:after="0" w:line="240" w:lineRule="auto"/>
        <w:ind w:firstLine="708"/>
        <w:jc w:val="both"/>
        <w:rPr>
          <w:rFonts w:ascii="Times New Roman" w:eastAsia="Times New Roman" w:hAnsi="Times New Roman" w:cs="Times New Roman"/>
          <w:bCs/>
          <w:sz w:val="18"/>
          <w:szCs w:val="18"/>
          <w:lang w:eastAsia="tr-TR"/>
        </w:rPr>
      </w:pPr>
      <w:r w:rsidRPr="0058017A">
        <w:rPr>
          <w:rFonts w:ascii="Times New Roman" w:hAnsi="Times New Roman" w:cs="Times New Roman"/>
          <w:b/>
          <w:sz w:val="18"/>
          <w:szCs w:val="18"/>
        </w:rPr>
        <w:t>2.20.</w:t>
      </w:r>
      <w:r w:rsidRPr="005141CE">
        <w:rPr>
          <w:rFonts w:ascii="Times New Roman" w:hAnsi="Times New Roman" w:cs="Times New Roman"/>
          <w:sz w:val="18"/>
          <w:szCs w:val="18"/>
        </w:rPr>
        <w:t xml:space="preserve"> </w:t>
      </w:r>
      <w:r w:rsidRPr="005141CE">
        <w:rPr>
          <w:rFonts w:ascii="Times New Roman" w:hAnsi="Times New Roman" w:cs="Times New Roman"/>
          <w:sz w:val="18"/>
          <w:szCs w:val="18"/>
        </w:rPr>
        <w:tab/>
      </w:r>
      <w:proofErr w:type="spellStart"/>
      <w:r w:rsidRPr="005141CE">
        <w:rPr>
          <w:rFonts w:ascii="Times New Roman" w:hAnsi="Times New Roman" w:cs="Times New Roman"/>
          <w:sz w:val="18"/>
          <w:szCs w:val="18"/>
        </w:rPr>
        <w:t>Daratumumab</w:t>
      </w:r>
      <w:proofErr w:type="spellEnd"/>
      <w:r w:rsidRPr="005141CE">
        <w:rPr>
          <w:rFonts w:ascii="Times New Roman" w:hAnsi="Times New Roman" w:cs="Times New Roman"/>
          <w:sz w:val="18"/>
          <w:szCs w:val="18"/>
        </w:rPr>
        <w:t>*</w:t>
      </w:r>
      <w:r w:rsidR="00420769" w:rsidRPr="003302BA">
        <w:rPr>
          <w:rFonts w:ascii="Times New Roman" w:eastAsia="Times New Roman" w:hAnsi="Times New Roman" w:cs="Times New Roman"/>
          <w:bCs/>
          <w:sz w:val="18"/>
          <w:szCs w:val="18"/>
          <w:lang w:eastAsia="tr-TR"/>
        </w:rPr>
        <w:t>”</w:t>
      </w:r>
    </w:p>
    <w:p w:rsidR="00FE6D79" w:rsidRPr="00FE6D79" w:rsidRDefault="00FE6D79" w:rsidP="00D41AB9">
      <w:pPr>
        <w:tabs>
          <w:tab w:val="left" w:pos="709"/>
          <w:tab w:val="left" w:pos="1596"/>
          <w:tab w:val="left" w:pos="2622"/>
          <w:tab w:val="left" w:pos="3933"/>
        </w:tabs>
        <w:spacing w:after="0" w:line="276" w:lineRule="auto"/>
        <w:rPr>
          <w:rFonts w:ascii="Times New Roman" w:eastAsia="Calibri" w:hAnsi="Times New Roman" w:cs="Times New Roman"/>
          <w:sz w:val="18"/>
          <w:szCs w:val="18"/>
        </w:rPr>
      </w:pPr>
      <w:r w:rsidRPr="00FE6D79">
        <w:rPr>
          <w:rFonts w:ascii="Times New Roman" w:eastAsia="Calibri" w:hAnsi="Times New Roman" w:cs="Times New Roman"/>
          <w:sz w:val="18"/>
          <w:szCs w:val="18"/>
        </w:rPr>
        <w:t xml:space="preserve">               </w:t>
      </w:r>
      <w:r w:rsidR="00D41AB9">
        <w:rPr>
          <w:rFonts w:ascii="Times New Roman" w:eastAsia="Calibri" w:hAnsi="Times New Roman" w:cs="Times New Roman"/>
          <w:sz w:val="18"/>
          <w:szCs w:val="18"/>
        </w:rPr>
        <w:tab/>
      </w:r>
      <w:r w:rsidR="00546E36">
        <w:rPr>
          <w:rFonts w:ascii="Times New Roman" w:eastAsia="Calibri" w:hAnsi="Times New Roman" w:cs="Times New Roman"/>
          <w:sz w:val="18"/>
          <w:szCs w:val="18"/>
        </w:rPr>
        <w:t>b</w:t>
      </w:r>
      <w:r w:rsidRPr="00FE6D79">
        <w:rPr>
          <w:rFonts w:ascii="Times New Roman" w:eastAsia="Calibri" w:hAnsi="Times New Roman" w:cs="Times New Roman"/>
          <w:sz w:val="18"/>
          <w:szCs w:val="18"/>
        </w:rPr>
        <w:t xml:space="preserve">) Listenin </w:t>
      </w:r>
      <w:r w:rsidR="001F354B">
        <w:rPr>
          <w:rFonts w:ascii="Times New Roman" w:eastAsia="Calibri" w:hAnsi="Times New Roman" w:cs="Times New Roman"/>
          <w:sz w:val="18"/>
          <w:szCs w:val="18"/>
        </w:rPr>
        <w:t>“</w:t>
      </w:r>
      <w:r w:rsidRPr="00FE6D79">
        <w:rPr>
          <w:rFonts w:ascii="Times New Roman" w:eastAsia="Calibri" w:hAnsi="Times New Roman" w:cs="Times New Roman"/>
          <w:sz w:val="18"/>
          <w:szCs w:val="18"/>
        </w:rPr>
        <w:t>8.1.7</w:t>
      </w:r>
      <w:r w:rsidR="001F354B">
        <w:rPr>
          <w:rFonts w:ascii="Times New Roman" w:eastAsia="Calibri" w:hAnsi="Times New Roman" w:cs="Times New Roman"/>
          <w:sz w:val="18"/>
          <w:szCs w:val="18"/>
        </w:rPr>
        <w:t>”</w:t>
      </w:r>
      <w:r>
        <w:rPr>
          <w:rFonts w:ascii="Times New Roman" w:eastAsia="Calibri" w:hAnsi="Times New Roman" w:cs="Times New Roman"/>
          <w:sz w:val="18"/>
          <w:szCs w:val="18"/>
        </w:rPr>
        <w:t xml:space="preserve"> numaralı </w:t>
      </w:r>
      <w:r w:rsidRPr="00FE6D79">
        <w:rPr>
          <w:rFonts w:ascii="Times New Roman" w:eastAsia="Calibri" w:hAnsi="Times New Roman" w:cs="Times New Roman"/>
          <w:sz w:val="18"/>
          <w:szCs w:val="18"/>
        </w:rPr>
        <w:t>maddesine aşağıdaki alt madde eklenmiştir.</w:t>
      </w:r>
    </w:p>
    <w:p w:rsidR="00FE6D79" w:rsidRDefault="002B53EB" w:rsidP="00D41AB9">
      <w:pPr>
        <w:tabs>
          <w:tab w:val="left" w:pos="709"/>
          <w:tab w:val="left" w:pos="1596"/>
          <w:tab w:val="left" w:pos="2622"/>
          <w:tab w:val="left" w:pos="3933"/>
        </w:tabs>
        <w:spacing w:after="0" w:line="276" w:lineRule="auto"/>
        <w:rPr>
          <w:rFonts w:ascii="Times New Roman" w:eastAsia="Calibri" w:hAnsi="Times New Roman" w:cs="Times New Roman"/>
          <w:sz w:val="18"/>
          <w:szCs w:val="18"/>
        </w:rPr>
      </w:pPr>
      <w:r>
        <w:rPr>
          <w:rFonts w:ascii="Times New Roman" w:eastAsia="Calibri" w:hAnsi="Times New Roman" w:cs="Times New Roman"/>
          <w:sz w:val="18"/>
          <w:szCs w:val="18"/>
        </w:rPr>
        <w:tab/>
        <w:t xml:space="preserve">“8.1.7.1.    </w:t>
      </w:r>
      <w:proofErr w:type="spellStart"/>
      <w:r w:rsidRPr="00C05881">
        <w:rPr>
          <w:rFonts w:ascii="Times New Roman" w:eastAsia="Calibri" w:hAnsi="Times New Roman" w:cs="Times New Roman"/>
          <w:sz w:val="18"/>
          <w:szCs w:val="18"/>
        </w:rPr>
        <w:t>Belinostat</w:t>
      </w:r>
      <w:proofErr w:type="spellEnd"/>
      <w:r w:rsidRPr="00C05881">
        <w:rPr>
          <w:rFonts w:ascii="Times New Roman" w:eastAsia="Calibri" w:hAnsi="Times New Roman" w:cs="Times New Roman"/>
          <w:sz w:val="18"/>
          <w:szCs w:val="18"/>
        </w:rPr>
        <w:t>”</w:t>
      </w:r>
      <w:r w:rsidR="00FE6D79" w:rsidRPr="00FE6D79">
        <w:rPr>
          <w:rFonts w:ascii="Times New Roman" w:eastAsia="Calibri" w:hAnsi="Times New Roman" w:cs="Times New Roman"/>
          <w:sz w:val="18"/>
          <w:szCs w:val="18"/>
        </w:rPr>
        <w:t xml:space="preserve"> </w:t>
      </w:r>
    </w:p>
    <w:p w:rsidR="00546E36" w:rsidRPr="00FE6D79" w:rsidRDefault="00546E36" w:rsidP="00D41AB9">
      <w:pPr>
        <w:tabs>
          <w:tab w:val="left" w:pos="709"/>
        </w:tabs>
        <w:spacing w:after="0" w:line="240" w:lineRule="auto"/>
        <w:jc w:val="both"/>
        <w:rPr>
          <w:rFonts w:ascii="Times New Roman" w:eastAsia="Calibri" w:hAnsi="Times New Roman" w:cs="Times New Roman"/>
          <w:sz w:val="18"/>
          <w:szCs w:val="18"/>
        </w:rPr>
      </w:pPr>
      <w:r w:rsidRPr="00FE6D79">
        <w:rPr>
          <w:rFonts w:ascii="Times New Roman" w:eastAsia="Calibri" w:hAnsi="Times New Roman" w:cs="Times New Roman"/>
          <w:sz w:val="18"/>
          <w:szCs w:val="18"/>
        </w:rPr>
        <w:t>             </w:t>
      </w:r>
      <w:r>
        <w:rPr>
          <w:rFonts w:ascii="Times New Roman" w:eastAsia="Calibri" w:hAnsi="Times New Roman" w:cs="Times New Roman"/>
          <w:sz w:val="18"/>
          <w:szCs w:val="18"/>
        </w:rPr>
        <w:t xml:space="preserve"> </w:t>
      </w:r>
      <w:r w:rsidRPr="00FE6D79">
        <w:rPr>
          <w:rFonts w:ascii="Times New Roman" w:eastAsia="Calibri" w:hAnsi="Times New Roman" w:cs="Times New Roman"/>
          <w:sz w:val="18"/>
          <w:szCs w:val="18"/>
        </w:rPr>
        <w:t> </w:t>
      </w:r>
      <w:r w:rsidR="00D41AB9">
        <w:rPr>
          <w:rFonts w:ascii="Times New Roman" w:eastAsia="Calibri" w:hAnsi="Times New Roman" w:cs="Times New Roman"/>
          <w:sz w:val="18"/>
          <w:szCs w:val="18"/>
        </w:rPr>
        <w:tab/>
      </w:r>
      <w:r>
        <w:rPr>
          <w:rFonts w:ascii="Times New Roman" w:eastAsia="Calibri" w:hAnsi="Times New Roman" w:cs="Times New Roman"/>
          <w:sz w:val="18"/>
          <w:szCs w:val="18"/>
        </w:rPr>
        <w:t>c</w:t>
      </w:r>
      <w:r w:rsidRPr="00FE6D79">
        <w:rPr>
          <w:rFonts w:ascii="Times New Roman" w:eastAsia="Calibri" w:hAnsi="Times New Roman" w:cs="Times New Roman"/>
          <w:sz w:val="18"/>
          <w:szCs w:val="18"/>
        </w:rPr>
        <w:t xml:space="preserve">) Listenin </w:t>
      </w:r>
      <w:r>
        <w:rPr>
          <w:rFonts w:ascii="Times New Roman" w:eastAsia="Calibri" w:hAnsi="Times New Roman" w:cs="Times New Roman"/>
          <w:sz w:val="18"/>
          <w:szCs w:val="18"/>
        </w:rPr>
        <w:t>“</w:t>
      </w:r>
      <w:r w:rsidRPr="00FE6D79">
        <w:rPr>
          <w:rFonts w:ascii="Times New Roman" w:eastAsia="Calibri" w:hAnsi="Times New Roman" w:cs="Times New Roman"/>
          <w:sz w:val="18"/>
          <w:szCs w:val="18"/>
        </w:rPr>
        <w:t>8.1.14.1</w:t>
      </w:r>
      <w:r>
        <w:rPr>
          <w:rFonts w:ascii="Times New Roman" w:eastAsia="Calibri" w:hAnsi="Times New Roman" w:cs="Times New Roman"/>
          <w:sz w:val="18"/>
          <w:szCs w:val="18"/>
        </w:rPr>
        <w:t>”</w:t>
      </w:r>
      <w:r w:rsidRPr="00FE6D79">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numaralı </w:t>
      </w:r>
      <w:r w:rsidRPr="00FE6D79">
        <w:rPr>
          <w:rFonts w:ascii="Times New Roman" w:eastAsia="Calibri" w:hAnsi="Times New Roman" w:cs="Times New Roman"/>
          <w:sz w:val="18"/>
          <w:szCs w:val="18"/>
        </w:rPr>
        <w:t>maddesine aşağıdaki alt madde eklenmiştir.</w:t>
      </w:r>
    </w:p>
    <w:p w:rsidR="00546E36" w:rsidRPr="00FE6D79" w:rsidRDefault="00546E36" w:rsidP="008E1961">
      <w:pPr>
        <w:tabs>
          <w:tab w:val="left" w:pos="0"/>
          <w:tab w:val="left" w:pos="1596"/>
          <w:tab w:val="left" w:pos="2622"/>
          <w:tab w:val="left" w:pos="3933"/>
        </w:tabs>
        <w:spacing w:after="0" w:line="276" w:lineRule="auto"/>
        <w:ind w:firstLine="709"/>
        <w:jc w:val="both"/>
        <w:rPr>
          <w:rFonts w:ascii="Times New Roman" w:eastAsia="Calibri" w:hAnsi="Times New Roman" w:cs="Times New Roman"/>
          <w:sz w:val="18"/>
          <w:szCs w:val="18"/>
        </w:rPr>
      </w:pPr>
      <w:r w:rsidRPr="00FE6D79">
        <w:rPr>
          <w:rFonts w:ascii="Times New Roman" w:eastAsia="Calibri" w:hAnsi="Times New Roman" w:cs="Times New Roman"/>
          <w:sz w:val="18"/>
          <w:szCs w:val="18"/>
        </w:rPr>
        <w:t>“8.1.14.1</w:t>
      </w:r>
      <w:r>
        <w:rPr>
          <w:rFonts w:ascii="Times New Roman" w:eastAsia="Calibri" w:hAnsi="Times New Roman" w:cs="Times New Roman"/>
          <w:sz w:val="18"/>
          <w:szCs w:val="18"/>
        </w:rPr>
        <w:t>.1.</w:t>
      </w:r>
      <w:r w:rsidRPr="00FE6D79">
        <w:rPr>
          <w:rFonts w:ascii="Times New Roman" w:eastAsia="Calibri" w:hAnsi="Times New Roman" w:cs="Times New Roman"/>
          <w:sz w:val="18"/>
          <w:szCs w:val="18"/>
        </w:rPr>
        <w:t xml:space="preserve"> </w:t>
      </w:r>
      <w:proofErr w:type="spellStart"/>
      <w:r w:rsidRPr="00FE6D79">
        <w:rPr>
          <w:rFonts w:ascii="Times New Roman" w:eastAsia="Calibri" w:hAnsi="Times New Roman" w:cs="Times New Roman"/>
          <w:sz w:val="18"/>
          <w:szCs w:val="18"/>
        </w:rPr>
        <w:t>Elapegademase</w:t>
      </w:r>
      <w:proofErr w:type="spellEnd"/>
      <w:r w:rsidRPr="00FE6D79">
        <w:rPr>
          <w:rFonts w:ascii="Times New Roman" w:eastAsia="Calibri" w:hAnsi="Times New Roman" w:cs="Times New Roman"/>
          <w:sz w:val="18"/>
          <w:szCs w:val="18"/>
        </w:rPr>
        <w:t xml:space="preserve"> (Sadece D81.1-Şiddetli kombine </w:t>
      </w:r>
      <w:proofErr w:type="spellStart"/>
      <w:r w:rsidRPr="00FE6D79">
        <w:rPr>
          <w:rFonts w:ascii="Times New Roman" w:eastAsia="Calibri" w:hAnsi="Times New Roman" w:cs="Times New Roman"/>
          <w:sz w:val="18"/>
          <w:szCs w:val="18"/>
        </w:rPr>
        <w:t>immün</w:t>
      </w:r>
      <w:proofErr w:type="spellEnd"/>
      <w:r w:rsidRPr="00FE6D79">
        <w:rPr>
          <w:rFonts w:ascii="Times New Roman" w:eastAsia="Calibri" w:hAnsi="Times New Roman" w:cs="Times New Roman"/>
          <w:sz w:val="18"/>
          <w:szCs w:val="18"/>
        </w:rPr>
        <w:t xml:space="preserve"> yetmezlik [SCID], düşük T</w:t>
      </w:r>
      <w:r w:rsidR="004A7156">
        <w:rPr>
          <w:rFonts w:ascii="Times New Roman" w:eastAsia="Calibri" w:hAnsi="Times New Roman" w:cs="Times New Roman"/>
          <w:sz w:val="18"/>
          <w:szCs w:val="18"/>
        </w:rPr>
        <w:t xml:space="preserve"> </w:t>
      </w:r>
      <w:r w:rsidRPr="00FE6D79">
        <w:rPr>
          <w:rFonts w:ascii="Times New Roman" w:eastAsia="Calibri" w:hAnsi="Times New Roman" w:cs="Times New Roman"/>
          <w:sz w:val="18"/>
          <w:szCs w:val="18"/>
        </w:rPr>
        <w:t>ve B-hücre</w:t>
      </w:r>
      <w:r>
        <w:rPr>
          <w:rFonts w:ascii="Times New Roman" w:eastAsia="Calibri" w:hAnsi="Times New Roman" w:cs="Times New Roman"/>
          <w:sz w:val="18"/>
          <w:szCs w:val="18"/>
        </w:rPr>
        <w:t xml:space="preserve"> </w:t>
      </w:r>
      <w:r w:rsidRPr="00FE6D79">
        <w:rPr>
          <w:rFonts w:ascii="Times New Roman" w:eastAsia="Calibri" w:hAnsi="Times New Roman" w:cs="Times New Roman"/>
          <w:sz w:val="18"/>
          <w:szCs w:val="18"/>
        </w:rPr>
        <w:t xml:space="preserve">sayısıyla birlikte, D81.3- </w:t>
      </w:r>
      <w:proofErr w:type="spellStart"/>
      <w:r w:rsidRPr="00FE6D79">
        <w:rPr>
          <w:rFonts w:ascii="Times New Roman" w:eastAsia="Calibri" w:hAnsi="Times New Roman" w:cs="Times New Roman"/>
          <w:sz w:val="18"/>
          <w:szCs w:val="18"/>
        </w:rPr>
        <w:t>Adenozin</w:t>
      </w:r>
      <w:proofErr w:type="spellEnd"/>
      <w:r w:rsidRPr="00FE6D79">
        <w:rPr>
          <w:rFonts w:ascii="Times New Roman" w:eastAsia="Calibri" w:hAnsi="Times New Roman" w:cs="Times New Roman"/>
          <w:sz w:val="18"/>
          <w:szCs w:val="18"/>
        </w:rPr>
        <w:t xml:space="preserve"> </w:t>
      </w:r>
      <w:proofErr w:type="spellStart"/>
      <w:r w:rsidRPr="00FE6D79">
        <w:rPr>
          <w:rFonts w:ascii="Times New Roman" w:eastAsia="Calibri" w:hAnsi="Times New Roman" w:cs="Times New Roman"/>
          <w:sz w:val="18"/>
          <w:szCs w:val="18"/>
        </w:rPr>
        <w:t>deaminaz</w:t>
      </w:r>
      <w:proofErr w:type="spellEnd"/>
      <w:r w:rsidRPr="00FE6D79">
        <w:rPr>
          <w:rFonts w:ascii="Times New Roman" w:eastAsia="Calibri" w:hAnsi="Times New Roman" w:cs="Times New Roman"/>
          <w:sz w:val="18"/>
          <w:szCs w:val="18"/>
        </w:rPr>
        <w:t xml:space="preserve"> [ADA] eksikliği, D81.8- Kombine </w:t>
      </w:r>
      <w:proofErr w:type="spellStart"/>
      <w:r w:rsidRPr="00FE6D79">
        <w:rPr>
          <w:rFonts w:ascii="Times New Roman" w:eastAsia="Calibri" w:hAnsi="Times New Roman" w:cs="Times New Roman"/>
          <w:sz w:val="18"/>
          <w:szCs w:val="18"/>
        </w:rPr>
        <w:t>immün</w:t>
      </w:r>
      <w:proofErr w:type="spellEnd"/>
      <w:r w:rsidRPr="00FE6D79">
        <w:rPr>
          <w:rFonts w:ascii="Times New Roman" w:eastAsia="Calibri" w:hAnsi="Times New Roman" w:cs="Times New Roman"/>
          <w:sz w:val="18"/>
          <w:szCs w:val="18"/>
        </w:rPr>
        <w:t xml:space="preserve"> yetmezlikler, diğer ve D81.9 Kombine </w:t>
      </w:r>
      <w:proofErr w:type="spellStart"/>
      <w:r w:rsidRPr="00FE6D79">
        <w:rPr>
          <w:rFonts w:ascii="Times New Roman" w:eastAsia="Calibri" w:hAnsi="Times New Roman" w:cs="Times New Roman"/>
          <w:sz w:val="18"/>
          <w:szCs w:val="18"/>
        </w:rPr>
        <w:t>immün</w:t>
      </w:r>
      <w:proofErr w:type="spellEnd"/>
      <w:r w:rsidRPr="00FE6D79">
        <w:rPr>
          <w:rFonts w:ascii="Times New Roman" w:eastAsia="Calibri" w:hAnsi="Times New Roman" w:cs="Times New Roman"/>
          <w:sz w:val="18"/>
          <w:szCs w:val="18"/>
        </w:rPr>
        <w:t xml:space="preserve"> yetmezlik tanımlanmamış</w:t>
      </w:r>
      <w:r>
        <w:rPr>
          <w:rFonts w:ascii="Times New Roman" w:eastAsia="Calibri" w:hAnsi="Times New Roman" w:cs="Times New Roman"/>
          <w:sz w:val="18"/>
          <w:szCs w:val="18"/>
        </w:rPr>
        <w:t>,</w:t>
      </w:r>
      <w:r w:rsidRPr="00FE6D79">
        <w:rPr>
          <w:rFonts w:ascii="Times New Roman" w:eastAsia="Calibri" w:hAnsi="Times New Roman" w:cs="Times New Roman"/>
          <w:sz w:val="18"/>
          <w:szCs w:val="18"/>
        </w:rPr>
        <w:t xml:space="preserve"> tanılarında muaftır)”</w:t>
      </w:r>
    </w:p>
    <w:p w:rsidR="00420769" w:rsidRPr="003302BA" w:rsidRDefault="001F354B" w:rsidP="00420769">
      <w:pPr>
        <w:tabs>
          <w:tab w:val="left" w:pos="741"/>
          <w:tab w:val="left" w:pos="1596"/>
          <w:tab w:val="left" w:pos="2622"/>
          <w:tab w:val="left" w:pos="3933"/>
        </w:tabs>
        <w:spacing w:after="0" w:line="240" w:lineRule="auto"/>
        <w:ind w:firstLine="709"/>
        <w:jc w:val="both"/>
        <w:outlineLvl w:val="1"/>
        <w:rPr>
          <w:rFonts w:ascii="Times New Roman" w:eastAsia="Times New Roman" w:hAnsi="Times New Roman" w:cs="Times New Roman"/>
          <w:b/>
          <w:bCs/>
          <w:sz w:val="18"/>
          <w:szCs w:val="18"/>
          <w:lang w:eastAsia="tr-TR"/>
        </w:rPr>
      </w:pPr>
      <w:r>
        <w:rPr>
          <w:rFonts w:ascii="Times New Roman" w:eastAsia="Times New Roman" w:hAnsi="Times New Roman" w:cs="Times New Roman"/>
          <w:bCs/>
          <w:sz w:val="18"/>
          <w:szCs w:val="18"/>
          <w:lang w:eastAsia="tr-TR"/>
        </w:rPr>
        <w:t>ç</w:t>
      </w:r>
      <w:r w:rsidR="00420769" w:rsidRPr="003302BA">
        <w:rPr>
          <w:rFonts w:ascii="Times New Roman" w:eastAsia="Times New Roman" w:hAnsi="Times New Roman" w:cs="Times New Roman"/>
          <w:bCs/>
          <w:sz w:val="18"/>
          <w:szCs w:val="18"/>
          <w:lang w:eastAsia="tr-TR"/>
        </w:rPr>
        <w:t>)</w:t>
      </w:r>
      <w:r w:rsidR="00420769" w:rsidRPr="003302BA">
        <w:rPr>
          <w:rFonts w:ascii="Times New Roman" w:eastAsia="Times New Roman" w:hAnsi="Times New Roman" w:cs="Times New Roman"/>
          <w:b/>
          <w:bCs/>
          <w:sz w:val="18"/>
          <w:szCs w:val="18"/>
          <w:lang w:eastAsia="tr-TR"/>
        </w:rPr>
        <w:t xml:space="preserve"> </w:t>
      </w:r>
      <w:r w:rsidR="00420769" w:rsidRPr="003302BA">
        <w:rPr>
          <w:rFonts w:ascii="Times New Roman" w:hAnsi="Times New Roman" w:cs="Times New Roman"/>
          <w:sz w:val="18"/>
          <w:szCs w:val="18"/>
        </w:rPr>
        <w:t xml:space="preserve">Listenin </w:t>
      </w:r>
      <w:r>
        <w:rPr>
          <w:rFonts w:ascii="Times New Roman" w:hAnsi="Times New Roman" w:cs="Times New Roman"/>
          <w:sz w:val="18"/>
          <w:szCs w:val="18"/>
        </w:rPr>
        <w:t>“</w:t>
      </w:r>
      <w:proofErr w:type="gramStart"/>
      <w:r w:rsidR="00420769" w:rsidRPr="003302BA">
        <w:rPr>
          <w:rFonts w:ascii="Times New Roman" w:hAnsi="Times New Roman" w:cs="Times New Roman"/>
          <w:bCs/>
          <w:sz w:val="18"/>
          <w:szCs w:val="18"/>
        </w:rPr>
        <w:t>1</w:t>
      </w:r>
      <w:r w:rsidR="00794E9B">
        <w:rPr>
          <w:rFonts w:ascii="Times New Roman" w:hAnsi="Times New Roman" w:cs="Times New Roman"/>
          <w:bCs/>
          <w:sz w:val="18"/>
          <w:szCs w:val="18"/>
        </w:rPr>
        <w:t>0.</w:t>
      </w:r>
      <w:r w:rsidR="00420769" w:rsidRPr="003302BA">
        <w:rPr>
          <w:rFonts w:ascii="Times New Roman" w:hAnsi="Times New Roman" w:cs="Times New Roman"/>
          <w:bCs/>
          <w:sz w:val="18"/>
          <w:szCs w:val="18"/>
        </w:rPr>
        <w:t>5</w:t>
      </w:r>
      <w:proofErr w:type="gramEnd"/>
      <w:r>
        <w:rPr>
          <w:rFonts w:ascii="Times New Roman" w:hAnsi="Times New Roman" w:cs="Times New Roman"/>
          <w:bCs/>
          <w:sz w:val="18"/>
          <w:szCs w:val="18"/>
        </w:rPr>
        <w:t>”</w:t>
      </w:r>
      <w:r w:rsidR="00420769" w:rsidRPr="003302BA">
        <w:rPr>
          <w:rFonts w:ascii="Times New Roman" w:hAnsi="Times New Roman" w:cs="Times New Roman"/>
          <w:b/>
          <w:bCs/>
          <w:sz w:val="18"/>
          <w:szCs w:val="18"/>
        </w:rPr>
        <w:t xml:space="preserve"> </w:t>
      </w:r>
      <w:r w:rsidR="00420769" w:rsidRPr="003302BA">
        <w:rPr>
          <w:rFonts w:ascii="Times New Roman" w:hAnsi="Times New Roman" w:cs="Times New Roman"/>
          <w:sz w:val="18"/>
          <w:szCs w:val="18"/>
        </w:rPr>
        <w:t>numaralı maddesine aşağıdaki alt madde eklenmiştir.</w:t>
      </w:r>
    </w:p>
    <w:p w:rsidR="00420769" w:rsidRDefault="00794E9B" w:rsidP="00D41AB9">
      <w:pPr>
        <w:tabs>
          <w:tab w:val="left" w:pos="709"/>
          <w:tab w:val="left" w:pos="1596"/>
          <w:tab w:val="left" w:pos="2622"/>
          <w:tab w:val="left" w:pos="3933"/>
        </w:tabs>
        <w:spacing w:after="0" w:line="240" w:lineRule="auto"/>
        <w:jc w:val="both"/>
        <w:outlineLvl w:val="1"/>
        <w:rPr>
          <w:rFonts w:ascii="Times New Roman" w:hAnsi="Times New Roman" w:cs="Times New Roman"/>
          <w:bCs/>
          <w:sz w:val="18"/>
          <w:szCs w:val="18"/>
        </w:rPr>
      </w:pPr>
      <w:r>
        <w:rPr>
          <w:rFonts w:ascii="Times New Roman" w:hAnsi="Times New Roman" w:cs="Times New Roman"/>
          <w:bCs/>
          <w:sz w:val="18"/>
          <w:szCs w:val="18"/>
        </w:rPr>
        <w:tab/>
      </w:r>
      <w:r w:rsidR="00420769" w:rsidRPr="003302BA">
        <w:rPr>
          <w:rFonts w:ascii="Times New Roman" w:hAnsi="Times New Roman" w:cs="Times New Roman"/>
          <w:bCs/>
          <w:sz w:val="18"/>
          <w:szCs w:val="18"/>
        </w:rPr>
        <w:t>“</w:t>
      </w:r>
      <w:r w:rsidRPr="00794E9B">
        <w:rPr>
          <w:rFonts w:ascii="Times New Roman" w:hAnsi="Times New Roman" w:cs="Times New Roman"/>
          <w:bCs/>
          <w:sz w:val="18"/>
          <w:szCs w:val="18"/>
        </w:rPr>
        <w:t xml:space="preserve">10.5.13. </w:t>
      </w:r>
      <w:proofErr w:type="spellStart"/>
      <w:r w:rsidRPr="00794E9B">
        <w:rPr>
          <w:rFonts w:ascii="Times New Roman" w:hAnsi="Times New Roman" w:cs="Times New Roman"/>
          <w:bCs/>
          <w:sz w:val="18"/>
          <w:szCs w:val="18"/>
        </w:rPr>
        <w:t>Kladribin</w:t>
      </w:r>
      <w:proofErr w:type="spellEnd"/>
      <w:r w:rsidRPr="00794E9B">
        <w:rPr>
          <w:rFonts w:ascii="Times New Roman" w:hAnsi="Times New Roman" w:cs="Times New Roman"/>
          <w:bCs/>
          <w:sz w:val="18"/>
          <w:szCs w:val="18"/>
        </w:rPr>
        <w:t>* (Yukarıda tanımlı G35 ICD kodunda muafiyet kapsamındadır)</w:t>
      </w:r>
      <w:r w:rsidR="00420769" w:rsidRPr="003302BA">
        <w:rPr>
          <w:rFonts w:ascii="Times New Roman" w:hAnsi="Times New Roman" w:cs="Times New Roman"/>
          <w:bCs/>
          <w:sz w:val="18"/>
          <w:szCs w:val="18"/>
        </w:rPr>
        <w:t>”</w:t>
      </w:r>
    </w:p>
    <w:p w:rsidR="001F354B" w:rsidRPr="001F354B" w:rsidRDefault="001F354B" w:rsidP="00D41AB9">
      <w:pPr>
        <w:tabs>
          <w:tab w:val="left" w:pos="709"/>
          <w:tab w:val="left" w:pos="1596"/>
          <w:tab w:val="left" w:pos="2622"/>
          <w:tab w:val="left" w:pos="3933"/>
        </w:tabs>
        <w:spacing w:after="0" w:line="276"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D41AB9">
        <w:rPr>
          <w:rFonts w:ascii="Times New Roman" w:eastAsia="Calibri" w:hAnsi="Times New Roman" w:cs="Times New Roman"/>
          <w:sz w:val="18"/>
          <w:szCs w:val="18"/>
        </w:rPr>
        <w:tab/>
      </w:r>
      <w:r>
        <w:rPr>
          <w:rFonts w:ascii="Times New Roman" w:eastAsia="Calibri" w:hAnsi="Times New Roman" w:cs="Times New Roman"/>
          <w:sz w:val="18"/>
          <w:szCs w:val="18"/>
        </w:rPr>
        <w:t>d</w:t>
      </w:r>
      <w:r w:rsidRPr="001F354B">
        <w:rPr>
          <w:rFonts w:ascii="Times New Roman" w:eastAsia="Calibri" w:hAnsi="Times New Roman" w:cs="Times New Roman"/>
          <w:sz w:val="18"/>
          <w:szCs w:val="18"/>
        </w:rPr>
        <w:t xml:space="preserve">) Listenin </w:t>
      </w:r>
      <w:r>
        <w:rPr>
          <w:rFonts w:ascii="Times New Roman" w:eastAsia="Calibri" w:hAnsi="Times New Roman" w:cs="Times New Roman"/>
          <w:sz w:val="18"/>
          <w:szCs w:val="18"/>
        </w:rPr>
        <w:t>“</w:t>
      </w:r>
      <w:r w:rsidRPr="001F354B">
        <w:rPr>
          <w:rFonts w:ascii="Times New Roman" w:eastAsia="Calibri" w:hAnsi="Times New Roman" w:cs="Times New Roman"/>
          <w:sz w:val="18"/>
          <w:szCs w:val="18"/>
        </w:rPr>
        <w:t>15.4.1</w:t>
      </w:r>
      <w:r>
        <w:rPr>
          <w:rFonts w:ascii="Times New Roman" w:eastAsia="Calibri" w:hAnsi="Times New Roman" w:cs="Times New Roman"/>
          <w:sz w:val="18"/>
          <w:szCs w:val="18"/>
        </w:rPr>
        <w:t>” numaralı</w:t>
      </w:r>
      <w:r w:rsidRPr="001F354B">
        <w:rPr>
          <w:rFonts w:ascii="Times New Roman" w:eastAsia="Calibri" w:hAnsi="Times New Roman" w:cs="Times New Roman"/>
          <w:sz w:val="18"/>
          <w:szCs w:val="18"/>
        </w:rPr>
        <w:t xml:space="preserve"> maddesine aşağıdaki alt madde eklenmiştir.</w:t>
      </w:r>
    </w:p>
    <w:p w:rsidR="001F354B" w:rsidRPr="001F354B" w:rsidRDefault="00A14099" w:rsidP="00A14099">
      <w:pPr>
        <w:tabs>
          <w:tab w:val="left" w:pos="1596"/>
          <w:tab w:val="left" w:pos="2622"/>
          <w:tab w:val="left" w:pos="3933"/>
        </w:tabs>
        <w:spacing w:after="0" w:line="276" w:lineRule="auto"/>
        <w:ind w:firstLine="735"/>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“15.4.1.15. </w:t>
      </w:r>
      <w:proofErr w:type="spellStart"/>
      <w:r w:rsidR="001F354B" w:rsidRPr="001F354B">
        <w:rPr>
          <w:rFonts w:ascii="Times New Roman" w:eastAsia="Calibri" w:hAnsi="Times New Roman" w:cs="Times New Roman"/>
          <w:sz w:val="18"/>
          <w:szCs w:val="18"/>
        </w:rPr>
        <w:t>Sodium</w:t>
      </w:r>
      <w:proofErr w:type="spellEnd"/>
      <w:r w:rsidR="001F354B" w:rsidRPr="001F354B">
        <w:rPr>
          <w:rFonts w:ascii="Times New Roman" w:eastAsia="Calibri" w:hAnsi="Times New Roman" w:cs="Times New Roman"/>
          <w:sz w:val="18"/>
          <w:szCs w:val="18"/>
        </w:rPr>
        <w:t xml:space="preserve"> </w:t>
      </w:r>
      <w:proofErr w:type="spellStart"/>
      <w:r w:rsidR="001F354B" w:rsidRPr="001F354B">
        <w:rPr>
          <w:rFonts w:ascii="Times New Roman" w:eastAsia="Calibri" w:hAnsi="Times New Roman" w:cs="Times New Roman"/>
          <w:sz w:val="18"/>
          <w:szCs w:val="18"/>
        </w:rPr>
        <w:t>benzoate</w:t>
      </w:r>
      <w:proofErr w:type="spellEnd"/>
      <w:r w:rsidR="001F354B" w:rsidRPr="001F354B">
        <w:rPr>
          <w:rFonts w:ascii="Times New Roman" w:eastAsia="Calibri" w:hAnsi="Times New Roman" w:cs="Times New Roman"/>
          <w:sz w:val="18"/>
          <w:szCs w:val="18"/>
        </w:rPr>
        <w:t xml:space="preserve"> (Sadece E72.2 ICD kodu kullanılarak </w:t>
      </w:r>
      <w:r w:rsidR="00830176">
        <w:rPr>
          <w:rFonts w:ascii="Times New Roman" w:eastAsia="Calibri" w:hAnsi="Times New Roman" w:cs="Times New Roman"/>
          <w:sz w:val="18"/>
          <w:szCs w:val="18"/>
        </w:rPr>
        <w:t>ü</w:t>
      </w:r>
      <w:r w:rsidR="001F354B" w:rsidRPr="001F354B">
        <w:rPr>
          <w:rFonts w:ascii="Times New Roman" w:eastAsia="Calibri" w:hAnsi="Times New Roman" w:cs="Times New Roman"/>
          <w:sz w:val="18"/>
          <w:szCs w:val="18"/>
        </w:rPr>
        <w:t xml:space="preserve">re </w:t>
      </w:r>
      <w:proofErr w:type="spellStart"/>
      <w:r w:rsidR="001F354B" w:rsidRPr="001F354B">
        <w:rPr>
          <w:rFonts w:ascii="Times New Roman" w:eastAsia="Calibri" w:hAnsi="Times New Roman" w:cs="Times New Roman"/>
          <w:sz w:val="18"/>
          <w:szCs w:val="18"/>
        </w:rPr>
        <w:t>siklus</w:t>
      </w:r>
      <w:proofErr w:type="spellEnd"/>
      <w:r w:rsidR="001F354B" w:rsidRPr="001F354B">
        <w:rPr>
          <w:rFonts w:ascii="Times New Roman" w:eastAsia="Calibri" w:hAnsi="Times New Roman" w:cs="Times New Roman"/>
          <w:sz w:val="18"/>
          <w:szCs w:val="18"/>
        </w:rPr>
        <w:t xml:space="preserve"> metabolizması bozuklukları tanısında muaftır)”</w:t>
      </w:r>
    </w:p>
    <w:p w:rsidR="00420769" w:rsidRPr="003302BA" w:rsidRDefault="00420769" w:rsidP="00B60E43">
      <w:pPr>
        <w:tabs>
          <w:tab w:val="left" w:pos="709"/>
        </w:tabs>
        <w:spacing w:after="0" w:line="240" w:lineRule="auto"/>
        <w:jc w:val="both"/>
        <w:outlineLvl w:val="4"/>
        <w:rPr>
          <w:rFonts w:ascii="Times New Roman" w:hAnsi="Times New Roman" w:cs="Times New Roman"/>
          <w:sz w:val="18"/>
          <w:szCs w:val="18"/>
        </w:rPr>
      </w:pPr>
      <w:r w:rsidRPr="003302BA">
        <w:rPr>
          <w:rFonts w:ascii="Times New Roman" w:hAnsi="Times New Roman" w:cs="Times New Roman"/>
          <w:b/>
          <w:sz w:val="18"/>
          <w:szCs w:val="18"/>
        </w:rPr>
        <w:tab/>
        <w:t xml:space="preserve">MADDE </w:t>
      </w:r>
      <w:r w:rsidR="00FE6D79">
        <w:rPr>
          <w:rFonts w:ascii="Times New Roman" w:hAnsi="Times New Roman" w:cs="Times New Roman"/>
          <w:b/>
          <w:sz w:val="18"/>
          <w:szCs w:val="18"/>
        </w:rPr>
        <w:t>8</w:t>
      </w:r>
      <w:r w:rsidRPr="003302BA">
        <w:rPr>
          <w:rFonts w:ascii="Times New Roman" w:hAnsi="Times New Roman" w:cs="Times New Roman"/>
          <w:b/>
          <w:sz w:val="18"/>
          <w:szCs w:val="18"/>
        </w:rPr>
        <w:t>-</w:t>
      </w:r>
      <w:r w:rsidRPr="003302BA">
        <w:rPr>
          <w:rFonts w:ascii="Times New Roman" w:hAnsi="Times New Roman" w:cs="Times New Roman"/>
          <w:sz w:val="18"/>
          <w:szCs w:val="18"/>
        </w:rPr>
        <w:t xml:space="preserve"> Aynı Tebliğ eki “</w:t>
      </w:r>
      <w:r w:rsidR="008332C4" w:rsidRPr="008332C4">
        <w:rPr>
          <w:rFonts w:ascii="Times New Roman" w:hAnsi="Times New Roman" w:cs="Times New Roman"/>
          <w:sz w:val="18"/>
          <w:szCs w:val="18"/>
        </w:rPr>
        <w:t>Sadece Yatarak Tedavilerde Kullanımı Halinde Bedelleri Ödenecek İlaçlar Listesi</w:t>
      </w:r>
      <w:r w:rsidRPr="00163B79">
        <w:rPr>
          <w:rFonts w:ascii="Times New Roman" w:hAnsi="Times New Roman" w:cs="Times New Roman"/>
          <w:b/>
          <w:sz w:val="18"/>
          <w:szCs w:val="18"/>
        </w:rPr>
        <w:t xml:space="preserve"> </w:t>
      </w:r>
      <w:r w:rsidRPr="003302BA">
        <w:rPr>
          <w:rFonts w:ascii="Times New Roman" w:hAnsi="Times New Roman" w:cs="Times New Roman"/>
          <w:sz w:val="18"/>
          <w:szCs w:val="18"/>
        </w:rPr>
        <w:t xml:space="preserve">(EK-4/G)”ne aşağıdaki </w:t>
      </w:r>
      <w:r w:rsidR="00504D0E">
        <w:rPr>
          <w:rFonts w:ascii="Times New Roman" w:hAnsi="Times New Roman" w:cs="Times New Roman"/>
          <w:sz w:val="18"/>
          <w:szCs w:val="18"/>
        </w:rPr>
        <w:t>maddeler</w:t>
      </w:r>
      <w:r w:rsidRPr="003302BA">
        <w:rPr>
          <w:rFonts w:ascii="Times New Roman" w:hAnsi="Times New Roman" w:cs="Times New Roman"/>
          <w:sz w:val="18"/>
          <w:szCs w:val="18"/>
        </w:rPr>
        <w:t xml:space="preserve"> eklenmiştir.</w:t>
      </w:r>
    </w:p>
    <w:p w:rsidR="00794E9B" w:rsidRPr="00794E9B" w:rsidRDefault="00420769" w:rsidP="00794E9B">
      <w:pPr>
        <w:tabs>
          <w:tab w:val="left" w:pos="993"/>
        </w:tabs>
        <w:spacing w:after="0" w:line="240" w:lineRule="auto"/>
        <w:ind w:left="709"/>
        <w:contextualSpacing/>
        <w:jc w:val="both"/>
        <w:rPr>
          <w:rFonts w:ascii="Times New Roman" w:hAnsi="Times New Roman" w:cs="Times New Roman"/>
          <w:b/>
          <w:sz w:val="18"/>
          <w:szCs w:val="18"/>
        </w:rPr>
      </w:pPr>
      <w:r w:rsidRPr="003302BA">
        <w:rPr>
          <w:rFonts w:ascii="Times New Roman" w:hAnsi="Times New Roman" w:cs="Times New Roman"/>
          <w:sz w:val="18"/>
          <w:szCs w:val="18"/>
        </w:rPr>
        <w:t>“</w:t>
      </w:r>
      <w:r w:rsidR="00794E9B" w:rsidRPr="00794E9B">
        <w:rPr>
          <w:rFonts w:ascii="Times New Roman" w:hAnsi="Times New Roman" w:cs="Times New Roman"/>
          <w:b/>
          <w:sz w:val="18"/>
          <w:szCs w:val="18"/>
        </w:rPr>
        <w:t xml:space="preserve">74. </w:t>
      </w:r>
      <w:proofErr w:type="spellStart"/>
      <w:r w:rsidR="00794E9B" w:rsidRPr="00794E9B">
        <w:rPr>
          <w:rFonts w:ascii="Times New Roman" w:hAnsi="Times New Roman" w:cs="Times New Roman"/>
          <w:sz w:val="18"/>
          <w:szCs w:val="18"/>
        </w:rPr>
        <w:t>Alemtuzumab</w:t>
      </w:r>
      <w:proofErr w:type="spellEnd"/>
    </w:p>
    <w:p w:rsidR="008311CB" w:rsidRPr="00FA0BAB" w:rsidRDefault="00794E9B" w:rsidP="00794E9B">
      <w:pPr>
        <w:tabs>
          <w:tab w:val="left" w:pos="993"/>
        </w:tabs>
        <w:spacing w:after="0" w:line="240" w:lineRule="auto"/>
        <w:ind w:left="709"/>
        <w:contextualSpacing/>
        <w:jc w:val="both"/>
        <w:rPr>
          <w:rFonts w:ascii="Times New Roman" w:hAnsi="Times New Roman" w:cs="Times New Roman"/>
          <w:sz w:val="18"/>
          <w:szCs w:val="18"/>
        </w:rPr>
      </w:pPr>
      <w:r w:rsidRPr="00794E9B">
        <w:rPr>
          <w:rFonts w:ascii="Times New Roman" w:hAnsi="Times New Roman" w:cs="Times New Roman"/>
          <w:b/>
          <w:sz w:val="18"/>
          <w:szCs w:val="18"/>
        </w:rPr>
        <w:t xml:space="preserve">75. </w:t>
      </w:r>
      <w:proofErr w:type="spellStart"/>
      <w:r w:rsidRPr="00794E9B">
        <w:rPr>
          <w:rFonts w:ascii="Times New Roman" w:hAnsi="Times New Roman" w:cs="Times New Roman"/>
          <w:sz w:val="18"/>
          <w:szCs w:val="18"/>
        </w:rPr>
        <w:t>Daratumumab</w:t>
      </w:r>
      <w:proofErr w:type="spellEnd"/>
      <w:r w:rsidR="00420769" w:rsidRPr="003302BA">
        <w:rPr>
          <w:rFonts w:ascii="Times New Roman" w:hAnsi="Times New Roman" w:cs="Times New Roman"/>
          <w:sz w:val="18"/>
          <w:szCs w:val="18"/>
        </w:rPr>
        <w:t>”</w:t>
      </w:r>
      <w:r w:rsidR="008311CB" w:rsidRPr="008C6673">
        <w:rPr>
          <w:rFonts w:ascii="Times New Roman" w:eastAsia="Times New Roman" w:hAnsi="Times New Roman" w:cs="Times New Roman"/>
          <w:bCs/>
          <w:sz w:val="18"/>
          <w:szCs w:val="18"/>
          <w:lang w:eastAsia="tr-TR"/>
        </w:rPr>
        <w:t xml:space="preserve">                                                                                                       </w:t>
      </w:r>
      <w:r w:rsidR="00273865" w:rsidRPr="008C6673">
        <w:rPr>
          <w:rFonts w:ascii="Times New Roman" w:eastAsia="Times New Roman" w:hAnsi="Times New Roman" w:cs="Times New Roman"/>
          <w:bCs/>
          <w:sz w:val="18"/>
          <w:szCs w:val="18"/>
          <w:lang w:eastAsia="tr-TR"/>
        </w:rPr>
        <w:t xml:space="preserve">                              </w:t>
      </w:r>
    </w:p>
    <w:p w:rsidR="00DC0710" w:rsidRPr="00DC0710" w:rsidRDefault="008311CB" w:rsidP="008853AE">
      <w:pPr>
        <w:tabs>
          <w:tab w:val="left" w:pos="709"/>
        </w:tabs>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
          <w:bCs/>
          <w:sz w:val="18"/>
          <w:szCs w:val="18"/>
          <w:lang w:eastAsia="tr-TR"/>
        </w:rPr>
        <w:tab/>
      </w:r>
      <w:r w:rsidR="00DC0710" w:rsidRPr="00DC0710">
        <w:rPr>
          <w:rFonts w:ascii="Times New Roman" w:eastAsia="Calibri" w:hAnsi="Times New Roman" w:cs="Times New Roman"/>
          <w:b/>
          <w:sz w:val="18"/>
          <w:szCs w:val="18"/>
        </w:rPr>
        <w:t xml:space="preserve">MADDE </w:t>
      </w:r>
      <w:r w:rsidR="00FE6D79">
        <w:rPr>
          <w:rFonts w:ascii="Times New Roman" w:eastAsia="Calibri" w:hAnsi="Times New Roman" w:cs="Times New Roman"/>
          <w:b/>
          <w:sz w:val="18"/>
          <w:szCs w:val="18"/>
        </w:rPr>
        <w:t>9</w:t>
      </w:r>
      <w:r w:rsidR="00DC0710" w:rsidRPr="00DC0710">
        <w:rPr>
          <w:rFonts w:ascii="Times New Roman" w:eastAsia="Calibri" w:hAnsi="Times New Roman" w:cs="Times New Roman"/>
          <w:b/>
          <w:sz w:val="18"/>
          <w:szCs w:val="18"/>
        </w:rPr>
        <w:t xml:space="preserve">- </w:t>
      </w:r>
      <w:r w:rsidR="00DC0710" w:rsidRPr="00DC0710">
        <w:rPr>
          <w:rFonts w:ascii="Times New Roman" w:eastAsia="Times New Roman" w:hAnsi="Times New Roman" w:cs="Times New Roman"/>
          <w:bCs/>
          <w:sz w:val="18"/>
          <w:szCs w:val="18"/>
          <w:lang w:eastAsia="tr-TR"/>
        </w:rPr>
        <w:t>Bu Tebliğin;</w:t>
      </w:r>
    </w:p>
    <w:p w:rsidR="00DC0710" w:rsidRDefault="00B60AC3" w:rsidP="00742398">
      <w:pPr>
        <w:pStyle w:val="ListeParagraf"/>
        <w:numPr>
          <w:ilvl w:val="0"/>
          <w:numId w:val="21"/>
        </w:numPr>
        <w:tabs>
          <w:tab w:val="left" w:pos="567"/>
          <w:tab w:val="left" w:pos="709"/>
          <w:tab w:val="left" w:pos="851"/>
          <w:tab w:val="left" w:pos="993"/>
        </w:tabs>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1F354B">
        <w:rPr>
          <w:rFonts w:ascii="Times New Roman" w:eastAsia="Times New Roman" w:hAnsi="Times New Roman" w:cs="Times New Roman"/>
          <w:bCs/>
          <w:sz w:val="18"/>
          <w:szCs w:val="18"/>
          <w:lang w:eastAsia="tr-TR"/>
        </w:rPr>
        <w:t>4</w:t>
      </w:r>
      <w:r>
        <w:rPr>
          <w:rFonts w:ascii="Times New Roman" w:eastAsia="Times New Roman" w:hAnsi="Times New Roman" w:cs="Times New Roman"/>
          <w:bCs/>
          <w:sz w:val="18"/>
          <w:szCs w:val="18"/>
          <w:lang w:eastAsia="tr-TR"/>
        </w:rPr>
        <w:t xml:space="preserve"> </w:t>
      </w:r>
      <w:r w:rsidR="0049611C" w:rsidRPr="00742398">
        <w:rPr>
          <w:rFonts w:ascii="Times New Roman" w:eastAsia="Times New Roman" w:hAnsi="Times New Roman" w:cs="Times New Roman"/>
          <w:bCs/>
          <w:sz w:val="18"/>
          <w:szCs w:val="18"/>
          <w:lang w:eastAsia="tr-TR"/>
        </w:rPr>
        <w:t>üncü</w:t>
      </w:r>
      <w:r w:rsidR="00DC0710" w:rsidRPr="00742398">
        <w:rPr>
          <w:rFonts w:ascii="Times New Roman" w:eastAsia="Times New Roman" w:hAnsi="Times New Roman" w:cs="Times New Roman"/>
          <w:bCs/>
          <w:sz w:val="18"/>
          <w:szCs w:val="18"/>
          <w:lang w:eastAsia="tr-TR"/>
        </w:rPr>
        <w:t xml:space="preserve"> maddesi </w:t>
      </w:r>
      <w:proofErr w:type="gramStart"/>
      <w:r w:rsidR="00DC0710" w:rsidRPr="00742398">
        <w:rPr>
          <w:rFonts w:ascii="Times New Roman" w:eastAsia="Times New Roman" w:hAnsi="Times New Roman" w:cs="Times New Roman"/>
          <w:bCs/>
          <w:sz w:val="18"/>
          <w:szCs w:val="18"/>
          <w:lang w:eastAsia="tr-TR"/>
        </w:rPr>
        <w:t>1</w:t>
      </w:r>
      <w:r w:rsidR="0049611C" w:rsidRPr="00742398">
        <w:rPr>
          <w:rFonts w:ascii="Times New Roman" w:eastAsia="Times New Roman" w:hAnsi="Times New Roman" w:cs="Times New Roman"/>
          <w:bCs/>
          <w:sz w:val="18"/>
          <w:szCs w:val="18"/>
          <w:lang w:eastAsia="tr-TR"/>
        </w:rPr>
        <w:t>9</w:t>
      </w:r>
      <w:r w:rsidR="00DC0710" w:rsidRPr="00742398">
        <w:rPr>
          <w:rFonts w:ascii="Times New Roman" w:eastAsia="Times New Roman" w:hAnsi="Times New Roman" w:cs="Times New Roman"/>
          <w:bCs/>
          <w:sz w:val="18"/>
          <w:szCs w:val="18"/>
          <w:lang w:eastAsia="tr-TR"/>
        </w:rPr>
        <w:t>/</w:t>
      </w:r>
      <w:r w:rsidR="0049611C" w:rsidRPr="00742398">
        <w:rPr>
          <w:rFonts w:ascii="Times New Roman" w:eastAsia="Times New Roman" w:hAnsi="Times New Roman" w:cs="Times New Roman"/>
          <w:bCs/>
          <w:sz w:val="18"/>
          <w:szCs w:val="18"/>
          <w:lang w:eastAsia="tr-TR"/>
        </w:rPr>
        <w:t>2</w:t>
      </w:r>
      <w:r w:rsidR="00DC0710" w:rsidRPr="00742398">
        <w:rPr>
          <w:rFonts w:ascii="Times New Roman" w:eastAsia="Times New Roman" w:hAnsi="Times New Roman" w:cs="Times New Roman"/>
          <w:bCs/>
          <w:sz w:val="18"/>
          <w:szCs w:val="18"/>
          <w:lang w:eastAsia="tr-TR"/>
        </w:rPr>
        <w:t>/20</w:t>
      </w:r>
      <w:r w:rsidR="00C05881">
        <w:rPr>
          <w:rFonts w:ascii="Times New Roman" w:eastAsia="Times New Roman" w:hAnsi="Times New Roman" w:cs="Times New Roman"/>
          <w:bCs/>
          <w:sz w:val="18"/>
          <w:szCs w:val="18"/>
          <w:lang w:eastAsia="tr-TR"/>
        </w:rPr>
        <w:t>20</w:t>
      </w:r>
      <w:proofErr w:type="gramEnd"/>
      <w:r w:rsidR="00DC0710" w:rsidRPr="00742398">
        <w:rPr>
          <w:rFonts w:ascii="Times New Roman" w:eastAsia="Times New Roman" w:hAnsi="Times New Roman" w:cs="Times New Roman"/>
          <w:bCs/>
          <w:sz w:val="18"/>
          <w:szCs w:val="18"/>
          <w:lang w:eastAsia="tr-TR"/>
        </w:rPr>
        <w:t xml:space="preserve"> </w:t>
      </w:r>
      <w:bookmarkStart w:id="8" w:name="_Hlk39741281"/>
      <w:r w:rsidR="00DC0710" w:rsidRPr="00742398">
        <w:rPr>
          <w:rFonts w:ascii="Times New Roman" w:eastAsia="Times New Roman" w:hAnsi="Times New Roman" w:cs="Times New Roman"/>
          <w:bCs/>
          <w:sz w:val="18"/>
          <w:szCs w:val="18"/>
          <w:lang w:eastAsia="tr-TR"/>
        </w:rPr>
        <w:t>tarihinden geçerli olmak üzere yayımı tarihinde,</w:t>
      </w:r>
    </w:p>
    <w:bookmarkEnd w:id="8"/>
    <w:p w:rsidR="00BC26D8" w:rsidRDefault="00BC26D8" w:rsidP="00BC26D8">
      <w:pPr>
        <w:tabs>
          <w:tab w:val="left" w:pos="567"/>
          <w:tab w:val="left" w:pos="709"/>
          <w:tab w:val="left" w:pos="851"/>
          <w:tab w:val="left" w:pos="993"/>
        </w:tabs>
        <w:spacing w:after="0" w:line="240" w:lineRule="auto"/>
        <w:ind w:left="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b) </w:t>
      </w:r>
      <w:r w:rsidR="001F354B">
        <w:rPr>
          <w:rFonts w:ascii="Times New Roman" w:eastAsia="Times New Roman" w:hAnsi="Times New Roman" w:cs="Times New Roman"/>
          <w:bCs/>
          <w:sz w:val="18"/>
          <w:szCs w:val="18"/>
          <w:lang w:eastAsia="tr-TR"/>
        </w:rPr>
        <w:t>5</w:t>
      </w:r>
      <w:r>
        <w:rPr>
          <w:rFonts w:ascii="Times New Roman" w:eastAsia="Times New Roman" w:hAnsi="Times New Roman" w:cs="Times New Roman"/>
          <w:bCs/>
          <w:sz w:val="18"/>
          <w:szCs w:val="18"/>
          <w:lang w:eastAsia="tr-TR"/>
        </w:rPr>
        <w:t xml:space="preserve"> </w:t>
      </w:r>
      <w:r w:rsidR="001F354B">
        <w:rPr>
          <w:rFonts w:ascii="Times New Roman" w:eastAsia="Times New Roman" w:hAnsi="Times New Roman" w:cs="Times New Roman"/>
          <w:bCs/>
          <w:sz w:val="18"/>
          <w:szCs w:val="18"/>
          <w:lang w:eastAsia="tr-TR"/>
        </w:rPr>
        <w:t>i</w:t>
      </w:r>
      <w:r w:rsidRPr="00BC26D8">
        <w:rPr>
          <w:rFonts w:ascii="Times New Roman" w:eastAsia="Times New Roman" w:hAnsi="Times New Roman" w:cs="Times New Roman"/>
          <w:bCs/>
          <w:sz w:val="18"/>
          <w:szCs w:val="18"/>
          <w:lang w:eastAsia="tr-TR"/>
        </w:rPr>
        <w:t>nc</w:t>
      </w:r>
      <w:r w:rsidR="001F354B">
        <w:rPr>
          <w:rFonts w:ascii="Times New Roman" w:eastAsia="Times New Roman" w:hAnsi="Times New Roman" w:cs="Times New Roman"/>
          <w:bCs/>
          <w:sz w:val="18"/>
          <w:szCs w:val="18"/>
          <w:lang w:eastAsia="tr-TR"/>
        </w:rPr>
        <w:t>i</w:t>
      </w:r>
      <w:r w:rsidRPr="00BC26D8">
        <w:rPr>
          <w:rFonts w:ascii="Times New Roman" w:eastAsia="Times New Roman" w:hAnsi="Times New Roman" w:cs="Times New Roman"/>
          <w:bCs/>
          <w:sz w:val="18"/>
          <w:szCs w:val="18"/>
          <w:lang w:eastAsia="tr-TR"/>
        </w:rPr>
        <w:t xml:space="preserve"> maddesi </w:t>
      </w:r>
      <w:proofErr w:type="gramStart"/>
      <w:r w:rsidRPr="00BC26D8">
        <w:rPr>
          <w:rFonts w:ascii="Times New Roman" w:eastAsia="Times New Roman" w:hAnsi="Times New Roman" w:cs="Times New Roman"/>
          <w:bCs/>
          <w:sz w:val="18"/>
          <w:szCs w:val="18"/>
          <w:lang w:eastAsia="tr-TR"/>
        </w:rPr>
        <w:t>1/4/2020</w:t>
      </w:r>
      <w:proofErr w:type="gramEnd"/>
      <w:r w:rsidRPr="00BC26D8">
        <w:t xml:space="preserve"> </w:t>
      </w:r>
      <w:r w:rsidRPr="00BC26D8">
        <w:rPr>
          <w:rFonts w:ascii="Times New Roman" w:eastAsia="Times New Roman" w:hAnsi="Times New Roman" w:cs="Times New Roman"/>
          <w:bCs/>
          <w:sz w:val="18"/>
          <w:szCs w:val="18"/>
          <w:lang w:eastAsia="tr-TR"/>
        </w:rPr>
        <w:t xml:space="preserve">tarihinden geçerli olmak üzere yayımı tarihinde, </w:t>
      </w:r>
    </w:p>
    <w:p w:rsidR="00C05881" w:rsidRPr="00BC26D8" w:rsidRDefault="00C05881" w:rsidP="00D70EB4">
      <w:pPr>
        <w:tabs>
          <w:tab w:val="left" w:pos="0"/>
          <w:tab w:val="left" w:pos="567"/>
          <w:tab w:val="left" w:pos="709"/>
          <w:tab w:val="left" w:pos="851"/>
        </w:tabs>
        <w:spacing w:after="0" w:line="240" w:lineRule="auto"/>
        <w:ind w:firstLine="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c)</w:t>
      </w:r>
      <w:r w:rsidR="00D70EB4">
        <w:rPr>
          <w:rFonts w:ascii="Times New Roman" w:eastAsia="Times New Roman" w:hAnsi="Times New Roman" w:cs="Times New Roman"/>
          <w:bCs/>
          <w:sz w:val="18"/>
          <w:szCs w:val="18"/>
          <w:lang w:eastAsia="tr-TR"/>
        </w:rPr>
        <w:t xml:space="preserve"> </w:t>
      </w:r>
      <w:r w:rsidR="00B60AC3">
        <w:rPr>
          <w:rFonts w:ascii="Times New Roman" w:eastAsia="Times New Roman" w:hAnsi="Times New Roman" w:cs="Times New Roman"/>
          <w:bCs/>
          <w:sz w:val="18"/>
          <w:szCs w:val="18"/>
          <w:lang w:eastAsia="tr-TR"/>
        </w:rPr>
        <w:t xml:space="preserve">3 üncü maddesi, </w:t>
      </w:r>
      <w:r>
        <w:rPr>
          <w:rFonts w:ascii="Times New Roman" w:eastAsia="Times New Roman" w:hAnsi="Times New Roman" w:cs="Times New Roman"/>
          <w:bCs/>
          <w:sz w:val="18"/>
          <w:szCs w:val="18"/>
          <w:lang w:eastAsia="tr-TR"/>
        </w:rPr>
        <w:t xml:space="preserve">7 </w:t>
      </w:r>
      <w:proofErr w:type="spellStart"/>
      <w:r>
        <w:rPr>
          <w:rFonts w:ascii="Times New Roman" w:eastAsia="Times New Roman" w:hAnsi="Times New Roman" w:cs="Times New Roman"/>
          <w:bCs/>
          <w:sz w:val="18"/>
          <w:szCs w:val="18"/>
          <w:lang w:eastAsia="tr-TR"/>
        </w:rPr>
        <w:t>nci</w:t>
      </w:r>
      <w:proofErr w:type="spellEnd"/>
      <w:r>
        <w:rPr>
          <w:rFonts w:ascii="Times New Roman" w:eastAsia="Times New Roman" w:hAnsi="Times New Roman" w:cs="Times New Roman"/>
          <w:bCs/>
          <w:sz w:val="18"/>
          <w:szCs w:val="18"/>
          <w:lang w:eastAsia="tr-TR"/>
        </w:rPr>
        <w:t xml:space="preserve"> maddesinin (</w:t>
      </w:r>
      <w:r w:rsidR="00B60AC3">
        <w:rPr>
          <w:rFonts w:ascii="Times New Roman" w:eastAsia="Times New Roman" w:hAnsi="Times New Roman" w:cs="Times New Roman"/>
          <w:bCs/>
          <w:sz w:val="18"/>
          <w:szCs w:val="18"/>
          <w:lang w:eastAsia="tr-TR"/>
        </w:rPr>
        <w:t>b</w:t>
      </w:r>
      <w:r>
        <w:rPr>
          <w:rFonts w:ascii="Times New Roman" w:eastAsia="Times New Roman" w:hAnsi="Times New Roman" w:cs="Times New Roman"/>
          <w:bCs/>
          <w:sz w:val="18"/>
          <w:szCs w:val="18"/>
          <w:lang w:eastAsia="tr-TR"/>
        </w:rPr>
        <w:t>)</w:t>
      </w:r>
      <w:r w:rsidR="00B60AC3">
        <w:rPr>
          <w:rFonts w:ascii="Times New Roman" w:eastAsia="Times New Roman" w:hAnsi="Times New Roman" w:cs="Times New Roman"/>
          <w:bCs/>
          <w:sz w:val="18"/>
          <w:szCs w:val="18"/>
          <w:lang w:eastAsia="tr-TR"/>
        </w:rPr>
        <w:t>, (c)</w:t>
      </w:r>
      <w:r>
        <w:rPr>
          <w:rFonts w:ascii="Times New Roman" w:eastAsia="Times New Roman" w:hAnsi="Times New Roman" w:cs="Times New Roman"/>
          <w:bCs/>
          <w:sz w:val="18"/>
          <w:szCs w:val="18"/>
          <w:lang w:eastAsia="tr-TR"/>
        </w:rPr>
        <w:t xml:space="preserve"> ve (</w:t>
      </w:r>
      <w:r w:rsidR="00B60AC3">
        <w:rPr>
          <w:rFonts w:ascii="Times New Roman" w:eastAsia="Times New Roman" w:hAnsi="Times New Roman" w:cs="Times New Roman"/>
          <w:bCs/>
          <w:sz w:val="18"/>
          <w:szCs w:val="18"/>
          <w:lang w:eastAsia="tr-TR"/>
        </w:rPr>
        <w:t>d</w:t>
      </w:r>
      <w:r>
        <w:rPr>
          <w:rFonts w:ascii="Times New Roman" w:eastAsia="Times New Roman" w:hAnsi="Times New Roman" w:cs="Times New Roman"/>
          <w:bCs/>
          <w:sz w:val="18"/>
          <w:szCs w:val="18"/>
          <w:lang w:eastAsia="tr-TR"/>
        </w:rPr>
        <w:t>) bentleri</w:t>
      </w:r>
      <w:r w:rsidR="00B60AC3">
        <w:rPr>
          <w:rFonts w:ascii="Times New Roman" w:eastAsia="Times New Roman" w:hAnsi="Times New Roman" w:cs="Times New Roman"/>
          <w:bCs/>
          <w:sz w:val="18"/>
          <w:szCs w:val="18"/>
          <w:lang w:eastAsia="tr-TR"/>
        </w:rPr>
        <w:t xml:space="preserve"> </w:t>
      </w:r>
      <w:proofErr w:type="gramStart"/>
      <w:r w:rsidR="00B60AC3">
        <w:rPr>
          <w:rFonts w:ascii="Times New Roman" w:eastAsia="Times New Roman" w:hAnsi="Times New Roman" w:cs="Times New Roman"/>
          <w:bCs/>
          <w:sz w:val="18"/>
          <w:szCs w:val="18"/>
          <w:lang w:eastAsia="tr-TR"/>
        </w:rPr>
        <w:t>5/5/2020</w:t>
      </w:r>
      <w:proofErr w:type="gramEnd"/>
      <w:r w:rsidR="00B60AC3">
        <w:rPr>
          <w:rFonts w:ascii="Times New Roman" w:eastAsia="Times New Roman" w:hAnsi="Times New Roman" w:cs="Times New Roman"/>
          <w:bCs/>
          <w:sz w:val="18"/>
          <w:szCs w:val="18"/>
          <w:lang w:eastAsia="tr-TR"/>
        </w:rPr>
        <w:t xml:space="preserve"> tarihinden geçerli olmak üzere yayımı tarihinde,</w:t>
      </w:r>
    </w:p>
    <w:p w:rsidR="00DC0710" w:rsidRDefault="00B60AC3" w:rsidP="008853AE">
      <w:pPr>
        <w:tabs>
          <w:tab w:val="left" w:pos="0"/>
          <w:tab w:val="left" w:pos="567"/>
          <w:tab w:val="left" w:pos="851"/>
        </w:tabs>
        <w:spacing w:after="0" w:line="240" w:lineRule="auto"/>
        <w:ind w:firstLine="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ç</w:t>
      </w:r>
      <w:r w:rsidR="00BC26D8">
        <w:rPr>
          <w:rFonts w:ascii="Times New Roman" w:eastAsia="Times New Roman" w:hAnsi="Times New Roman" w:cs="Times New Roman"/>
          <w:bCs/>
          <w:sz w:val="18"/>
          <w:szCs w:val="18"/>
          <w:lang w:eastAsia="tr-TR"/>
        </w:rPr>
        <w:t>)</w:t>
      </w:r>
      <w:r w:rsidR="00BC26D8" w:rsidRPr="00BC26D8">
        <w:rPr>
          <w:rFonts w:ascii="Times New Roman" w:eastAsia="Times New Roman" w:hAnsi="Times New Roman" w:cs="Times New Roman"/>
          <w:bCs/>
          <w:sz w:val="18"/>
          <w:szCs w:val="18"/>
          <w:lang w:eastAsia="tr-TR"/>
        </w:rPr>
        <w:t xml:space="preserve"> </w:t>
      </w:r>
      <w:r w:rsidR="001F354B">
        <w:rPr>
          <w:rFonts w:ascii="Times New Roman" w:eastAsia="Times New Roman" w:hAnsi="Times New Roman" w:cs="Times New Roman"/>
          <w:bCs/>
          <w:sz w:val="18"/>
          <w:szCs w:val="18"/>
          <w:lang w:eastAsia="tr-TR"/>
        </w:rPr>
        <w:t>6</w:t>
      </w:r>
      <w:r w:rsidR="00FB0D72" w:rsidRPr="00BC26D8">
        <w:rPr>
          <w:rFonts w:ascii="Times New Roman" w:eastAsia="Times New Roman" w:hAnsi="Times New Roman" w:cs="Times New Roman"/>
          <w:bCs/>
          <w:sz w:val="18"/>
          <w:szCs w:val="18"/>
          <w:lang w:eastAsia="tr-TR"/>
        </w:rPr>
        <w:t xml:space="preserve"> </w:t>
      </w:r>
      <w:proofErr w:type="spellStart"/>
      <w:r w:rsidR="00FB0D72" w:rsidRPr="00BC26D8">
        <w:rPr>
          <w:rFonts w:ascii="Times New Roman" w:eastAsia="Times New Roman" w:hAnsi="Times New Roman" w:cs="Times New Roman"/>
          <w:bCs/>
          <w:sz w:val="18"/>
          <w:szCs w:val="18"/>
          <w:lang w:eastAsia="tr-TR"/>
        </w:rPr>
        <w:t>nc</w:t>
      </w:r>
      <w:r w:rsidR="001F354B">
        <w:rPr>
          <w:rFonts w:ascii="Times New Roman" w:eastAsia="Times New Roman" w:hAnsi="Times New Roman" w:cs="Times New Roman"/>
          <w:bCs/>
          <w:sz w:val="18"/>
          <w:szCs w:val="18"/>
          <w:lang w:eastAsia="tr-TR"/>
        </w:rPr>
        <w:t>ı</w:t>
      </w:r>
      <w:proofErr w:type="spellEnd"/>
      <w:r w:rsidR="00FB0D72" w:rsidRPr="00BC26D8">
        <w:rPr>
          <w:rFonts w:ascii="Times New Roman" w:eastAsia="Times New Roman" w:hAnsi="Times New Roman" w:cs="Times New Roman"/>
          <w:bCs/>
          <w:sz w:val="18"/>
          <w:szCs w:val="18"/>
          <w:lang w:eastAsia="tr-TR"/>
        </w:rPr>
        <w:t xml:space="preserve"> maddesin</w:t>
      </w:r>
      <w:r w:rsidR="00F20D45">
        <w:rPr>
          <w:rFonts w:ascii="Times New Roman" w:eastAsia="Times New Roman" w:hAnsi="Times New Roman" w:cs="Times New Roman"/>
          <w:bCs/>
          <w:sz w:val="18"/>
          <w:szCs w:val="18"/>
          <w:lang w:eastAsia="tr-TR"/>
        </w:rPr>
        <w:t>in (a) ve (b) bentlerinde</w:t>
      </w:r>
      <w:r w:rsidR="00FB0D72" w:rsidRPr="00BC26D8">
        <w:rPr>
          <w:rFonts w:ascii="Times New Roman" w:eastAsia="Times New Roman" w:hAnsi="Times New Roman" w:cs="Times New Roman"/>
          <w:bCs/>
          <w:sz w:val="18"/>
          <w:szCs w:val="18"/>
          <w:lang w:eastAsia="tr-TR"/>
        </w:rPr>
        <w:t xml:space="preserve"> </w:t>
      </w:r>
      <w:r w:rsidR="00F20D45">
        <w:rPr>
          <w:rFonts w:ascii="Times New Roman" w:eastAsia="Times New Roman" w:hAnsi="Times New Roman" w:cs="Times New Roman"/>
          <w:bCs/>
          <w:sz w:val="18"/>
          <w:szCs w:val="18"/>
          <w:lang w:eastAsia="tr-TR"/>
        </w:rPr>
        <w:t>düzenlenen</w:t>
      </w:r>
      <w:r w:rsidR="00FB0D72" w:rsidRPr="00BC26D8">
        <w:rPr>
          <w:rFonts w:ascii="Times New Roman" w:eastAsia="Times New Roman" w:hAnsi="Times New Roman" w:cs="Times New Roman"/>
          <w:bCs/>
          <w:sz w:val="18"/>
          <w:szCs w:val="18"/>
          <w:lang w:eastAsia="tr-TR"/>
        </w:rPr>
        <w:t xml:space="preserve"> ekl</w:t>
      </w:r>
      <w:r w:rsidR="00F20D45">
        <w:rPr>
          <w:rFonts w:ascii="Times New Roman" w:eastAsia="Times New Roman" w:hAnsi="Times New Roman" w:cs="Times New Roman"/>
          <w:bCs/>
          <w:sz w:val="18"/>
          <w:szCs w:val="18"/>
          <w:lang w:eastAsia="tr-TR"/>
        </w:rPr>
        <w:t>i listelerde</w:t>
      </w:r>
      <w:r w:rsidR="00FB0D72" w:rsidRPr="00BC26D8">
        <w:rPr>
          <w:rFonts w:ascii="Times New Roman" w:eastAsia="Times New Roman" w:hAnsi="Times New Roman" w:cs="Times New Roman"/>
          <w:bCs/>
          <w:sz w:val="18"/>
          <w:szCs w:val="18"/>
          <w:lang w:eastAsia="tr-TR"/>
        </w:rPr>
        <w:t xml:space="preserve">; listeye giriş tarihi, </w:t>
      </w:r>
      <w:proofErr w:type="spellStart"/>
      <w:r w:rsidR="00FB0D72" w:rsidRPr="00BC26D8">
        <w:rPr>
          <w:rFonts w:ascii="Times New Roman" w:eastAsia="Times New Roman" w:hAnsi="Times New Roman" w:cs="Times New Roman"/>
          <w:bCs/>
          <w:sz w:val="18"/>
          <w:szCs w:val="18"/>
          <w:lang w:eastAsia="tr-TR"/>
        </w:rPr>
        <w:t>aktiflenme</w:t>
      </w:r>
      <w:proofErr w:type="spellEnd"/>
      <w:r w:rsidR="00FB0D72" w:rsidRPr="00BC26D8">
        <w:rPr>
          <w:rFonts w:ascii="Times New Roman" w:eastAsia="Times New Roman" w:hAnsi="Times New Roman" w:cs="Times New Roman"/>
          <w:bCs/>
          <w:sz w:val="18"/>
          <w:szCs w:val="18"/>
          <w:lang w:eastAsia="tr-TR"/>
        </w:rPr>
        <w:t xml:space="preserve"> tarihi veya </w:t>
      </w:r>
      <w:proofErr w:type="spellStart"/>
      <w:r w:rsidR="00FB0D72" w:rsidRPr="00BC26D8">
        <w:rPr>
          <w:rFonts w:ascii="Times New Roman" w:eastAsia="Times New Roman" w:hAnsi="Times New Roman" w:cs="Times New Roman"/>
          <w:bCs/>
          <w:sz w:val="18"/>
          <w:szCs w:val="18"/>
          <w:lang w:eastAsia="tr-TR"/>
        </w:rPr>
        <w:t>pasiflenme</w:t>
      </w:r>
      <w:proofErr w:type="spellEnd"/>
      <w:r w:rsidR="00FB0D72" w:rsidRPr="00BC26D8">
        <w:rPr>
          <w:rFonts w:ascii="Times New Roman" w:eastAsia="Times New Roman" w:hAnsi="Times New Roman" w:cs="Times New Roman"/>
          <w:bCs/>
          <w:sz w:val="18"/>
          <w:szCs w:val="18"/>
          <w:lang w:eastAsia="tr-TR"/>
        </w:rPr>
        <w:t xml:space="preserve"> tarihi bulunan ilaçlar</w:t>
      </w:r>
      <w:r w:rsidR="00BC26D8" w:rsidRPr="00BC26D8">
        <w:rPr>
          <w:rFonts w:ascii="Times New Roman" w:eastAsia="Times New Roman" w:hAnsi="Times New Roman" w:cs="Times New Roman"/>
          <w:bCs/>
          <w:sz w:val="18"/>
          <w:szCs w:val="18"/>
          <w:lang w:eastAsia="tr-TR"/>
        </w:rPr>
        <w:t xml:space="preserve"> </w:t>
      </w:r>
      <w:r w:rsidR="00FB0D72" w:rsidRPr="00BC26D8">
        <w:rPr>
          <w:rFonts w:ascii="Times New Roman" w:eastAsia="Times New Roman" w:hAnsi="Times New Roman" w:cs="Times New Roman"/>
          <w:bCs/>
          <w:sz w:val="18"/>
          <w:szCs w:val="18"/>
          <w:lang w:eastAsia="tr-TR"/>
        </w:rPr>
        <w:t xml:space="preserve">belirtilen tarihlerde, listeye giriş tarihi, </w:t>
      </w:r>
      <w:proofErr w:type="spellStart"/>
      <w:r w:rsidR="00FB0D72" w:rsidRPr="00BC26D8">
        <w:rPr>
          <w:rFonts w:ascii="Times New Roman" w:eastAsia="Times New Roman" w:hAnsi="Times New Roman" w:cs="Times New Roman"/>
          <w:bCs/>
          <w:sz w:val="18"/>
          <w:szCs w:val="18"/>
          <w:lang w:eastAsia="tr-TR"/>
        </w:rPr>
        <w:t>aktiflenme</w:t>
      </w:r>
      <w:proofErr w:type="spellEnd"/>
      <w:r w:rsidR="00FB0D72" w:rsidRPr="00BC26D8">
        <w:rPr>
          <w:rFonts w:ascii="Times New Roman" w:eastAsia="Times New Roman" w:hAnsi="Times New Roman" w:cs="Times New Roman"/>
          <w:bCs/>
          <w:sz w:val="18"/>
          <w:szCs w:val="18"/>
          <w:lang w:eastAsia="tr-TR"/>
        </w:rPr>
        <w:t xml:space="preserve"> tarihi veya </w:t>
      </w:r>
      <w:proofErr w:type="spellStart"/>
      <w:r w:rsidR="00FB0D72" w:rsidRPr="00BC26D8">
        <w:rPr>
          <w:rFonts w:ascii="Times New Roman" w:eastAsia="Times New Roman" w:hAnsi="Times New Roman" w:cs="Times New Roman"/>
          <w:bCs/>
          <w:sz w:val="18"/>
          <w:szCs w:val="18"/>
          <w:lang w:eastAsia="tr-TR"/>
        </w:rPr>
        <w:t>pasiflenme</w:t>
      </w:r>
      <w:proofErr w:type="spellEnd"/>
      <w:r w:rsidR="00FB0D72" w:rsidRPr="00BC26D8">
        <w:rPr>
          <w:rFonts w:ascii="Times New Roman" w:eastAsia="Times New Roman" w:hAnsi="Times New Roman" w:cs="Times New Roman"/>
          <w:bCs/>
          <w:sz w:val="18"/>
          <w:szCs w:val="18"/>
          <w:lang w:eastAsia="tr-TR"/>
        </w:rPr>
        <w:t xml:space="preserve"> tarihi bulunmayan ilaçlar yayımı tarihinde, listeye giriş tarihinde (*) işareti bulunan ilaçlar ise yayımı tarihinden 5 iş</w:t>
      </w:r>
      <w:r w:rsidR="00F20D45">
        <w:rPr>
          <w:rFonts w:ascii="Times New Roman" w:eastAsia="Times New Roman" w:hAnsi="Times New Roman" w:cs="Times New Roman"/>
          <w:bCs/>
          <w:sz w:val="18"/>
          <w:szCs w:val="18"/>
          <w:lang w:eastAsia="tr-TR"/>
        </w:rPr>
        <w:t xml:space="preserve"> </w:t>
      </w:r>
      <w:r w:rsidR="00FB0D72" w:rsidRPr="00BC26D8">
        <w:rPr>
          <w:rFonts w:ascii="Times New Roman" w:eastAsia="Times New Roman" w:hAnsi="Times New Roman" w:cs="Times New Roman"/>
          <w:bCs/>
          <w:sz w:val="18"/>
          <w:szCs w:val="18"/>
          <w:lang w:eastAsia="tr-TR"/>
        </w:rPr>
        <w:t>günü sonra,</w:t>
      </w:r>
    </w:p>
    <w:p w:rsidR="000D5AD4" w:rsidRPr="000D5AD4" w:rsidRDefault="00D70EB4" w:rsidP="00D70EB4">
      <w:pPr>
        <w:tabs>
          <w:tab w:val="left" w:pos="709"/>
          <w:tab w:val="left" w:pos="993"/>
        </w:tabs>
        <w:spacing w:after="0" w:line="240" w:lineRule="auto"/>
        <w:jc w:val="both"/>
        <w:outlineLvl w:val="4"/>
        <w:rPr>
          <w:rFonts w:ascii="Times New Roman" w:eastAsia="Times New Roman" w:hAnsi="Times New Roman" w:cs="Times New Roman"/>
          <w:bCs/>
          <w:sz w:val="18"/>
          <w:szCs w:val="18"/>
          <w:lang w:eastAsia="tr-TR"/>
        </w:rPr>
      </w:pPr>
      <w:r>
        <w:rPr>
          <w:rFonts w:ascii="Times New Roman" w:eastAsia="Times New Roman" w:hAnsi="Times New Roman" w:cs="Times New Roman"/>
          <w:noProof/>
          <w:sz w:val="18"/>
          <w:lang w:eastAsia="tr-TR"/>
        </w:rPr>
        <w:t xml:space="preserve">              </w:t>
      </w:r>
      <w:r>
        <w:rPr>
          <w:rFonts w:ascii="Times New Roman" w:eastAsia="Times New Roman" w:hAnsi="Times New Roman" w:cs="Times New Roman"/>
          <w:noProof/>
          <w:sz w:val="18"/>
          <w:lang w:eastAsia="tr-TR"/>
        </w:rPr>
        <w:tab/>
      </w:r>
      <w:r w:rsidR="00B60AC3">
        <w:rPr>
          <w:rFonts w:ascii="Times New Roman" w:eastAsia="Times New Roman" w:hAnsi="Times New Roman" w:cs="Times New Roman"/>
          <w:noProof/>
          <w:sz w:val="18"/>
          <w:lang w:eastAsia="tr-TR"/>
        </w:rPr>
        <w:t>d</w:t>
      </w:r>
      <w:r w:rsidR="000D5AD4" w:rsidRPr="000D5AD4">
        <w:rPr>
          <w:rFonts w:ascii="Times New Roman" w:eastAsia="Times New Roman" w:hAnsi="Times New Roman" w:cs="Times New Roman"/>
          <w:noProof/>
          <w:sz w:val="18"/>
          <w:szCs w:val="18"/>
          <w:lang w:eastAsia="tr-TR"/>
        </w:rPr>
        <w:t xml:space="preserve">) </w:t>
      </w:r>
      <w:r w:rsidR="001F354B">
        <w:rPr>
          <w:rFonts w:ascii="Times New Roman" w:eastAsia="Times New Roman" w:hAnsi="Times New Roman" w:cs="Times New Roman"/>
          <w:noProof/>
          <w:sz w:val="18"/>
          <w:szCs w:val="18"/>
          <w:lang w:eastAsia="tr-TR"/>
        </w:rPr>
        <w:t>6</w:t>
      </w:r>
      <w:r w:rsidR="0037514B">
        <w:rPr>
          <w:rFonts w:ascii="Times New Roman" w:eastAsia="Times New Roman" w:hAnsi="Times New Roman" w:cs="Times New Roman"/>
          <w:noProof/>
          <w:sz w:val="18"/>
          <w:szCs w:val="18"/>
          <w:lang w:eastAsia="tr-TR"/>
        </w:rPr>
        <w:t xml:space="preserve"> </w:t>
      </w:r>
      <w:proofErr w:type="spellStart"/>
      <w:r w:rsidR="000D5AD4" w:rsidRPr="000D5AD4">
        <w:rPr>
          <w:rFonts w:ascii="Times New Roman" w:eastAsia="Times New Roman" w:hAnsi="Times New Roman" w:cs="Times New Roman"/>
          <w:bCs/>
          <w:sz w:val="18"/>
          <w:szCs w:val="18"/>
          <w:lang w:eastAsia="tr-TR"/>
        </w:rPr>
        <w:t>nc</w:t>
      </w:r>
      <w:r w:rsidR="001F354B">
        <w:rPr>
          <w:rFonts w:ascii="Times New Roman" w:eastAsia="Times New Roman" w:hAnsi="Times New Roman" w:cs="Times New Roman"/>
          <w:bCs/>
          <w:sz w:val="18"/>
          <w:szCs w:val="18"/>
          <w:lang w:eastAsia="tr-TR"/>
        </w:rPr>
        <w:t>ı</w:t>
      </w:r>
      <w:proofErr w:type="spellEnd"/>
      <w:r w:rsidR="000D5AD4" w:rsidRPr="000D5AD4">
        <w:rPr>
          <w:rFonts w:ascii="Times New Roman" w:eastAsia="Times New Roman" w:hAnsi="Times New Roman" w:cs="Times New Roman"/>
          <w:bCs/>
          <w:sz w:val="18"/>
          <w:szCs w:val="18"/>
          <w:lang w:eastAsia="tr-TR"/>
        </w:rPr>
        <w:t xml:space="preserve"> maddesin</w:t>
      </w:r>
      <w:r w:rsidR="00F20D45">
        <w:rPr>
          <w:rFonts w:ascii="Times New Roman" w:eastAsia="Times New Roman" w:hAnsi="Times New Roman" w:cs="Times New Roman"/>
          <w:bCs/>
          <w:sz w:val="18"/>
          <w:szCs w:val="18"/>
          <w:lang w:eastAsia="tr-TR"/>
        </w:rPr>
        <w:t>in (c) bendinde</w:t>
      </w:r>
      <w:r w:rsidR="000D5AD4" w:rsidRPr="000D5AD4">
        <w:rPr>
          <w:rFonts w:ascii="Times New Roman" w:eastAsia="Times New Roman" w:hAnsi="Times New Roman" w:cs="Times New Roman"/>
          <w:bCs/>
          <w:sz w:val="18"/>
          <w:szCs w:val="18"/>
          <w:lang w:eastAsia="tr-TR"/>
        </w:rPr>
        <w:t xml:space="preserve"> düzenlenen ekli listede;</w:t>
      </w:r>
    </w:p>
    <w:p w:rsidR="000D5AD4" w:rsidRPr="000D5AD4" w:rsidRDefault="00F6645A" w:rsidP="00F6645A">
      <w:pPr>
        <w:tabs>
          <w:tab w:val="left" w:pos="851"/>
        </w:tabs>
        <w:spacing w:after="0" w:line="240" w:lineRule="auto"/>
        <w:jc w:val="both"/>
        <w:outlineLvl w:val="4"/>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0D5AD4" w:rsidRPr="000D5AD4">
        <w:rPr>
          <w:rFonts w:ascii="Times New Roman" w:eastAsia="Times New Roman" w:hAnsi="Times New Roman" w:cs="Times New Roman"/>
          <w:bCs/>
          <w:sz w:val="18"/>
          <w:szCs w:val="18"/>
          <w:lang w:eastAsia="tr-TR"/>
        </w:rPr>
        <w:t>1) “Fiyat değişiklik tarihi”, “Listeye giriş tarihi</w:t>
      </w:r>
      <w:r w:rsidR="000D5AD4" w:rsidRPr="00C05881">
        <w:rPr>
          <w:rFonts w:ascii="Times New Roman" w:eastAsia="Times New Roman" w:hAnsi="Times New Roman" w:cs="Times New Roman"/>
          <w:bCs/>
          <w:sz w:val="18"/>
          <w:szCs w:val="18"/>
          <w:lang w:eastAsia="tr-TR"/>
        </w:rPr>
        <w:t xml:space="preserve">” </w:t>
      </w:r>
      <w:r w:rsidR="000631ED" w:rsidRPr="00C05881">
        <w:rPr>
          <w:rFonts w:ascii="Times New Roman" w:eastAsia="Times New Roman" w:hAnsi="Times New Roman" w:cs="Times New Roman"/>
          <w:bCs/>
          <w:sz w:val="18"/>
          <w:szCs w:val="18"/>
          <w:lang w:eastAsia="tr-TR"/>
        </w:rPr>
        <w:t xml:space="preserve">ve </w:t>
      </w:r>
      <w:r w:rsidR="000D5AD4" w:rsidRPr="000D5AD4">
        <w:rPr>
          <w:rFonts w:ascii="Times New Roman" w:eastAsia="Times New Roman" w:hAnsi="Times New Roman" w:cs="Times New Roman"/>
          <w:bCs/>
          <w:sz w:val="18"/>
          <w:szCs w:val="18"/>
          <w:lang w:eastAsia="tr-TR"/>
        </w:rPr>
        <w:t>“Listeden çıkarıldığı tarih” bulunan ilaçlar belirtilen tarihlerde,</w:t>
      </w:r>
    </w:p>
    <w:p w:rsidR="000D5AD4" w:rsidRPr="000D5AD4" w:rsidRDefault="00F6645A" w:rsidP="00F6645A">
      <w:pPr>
        <w:tabs>
          <w:tab w:val="left" w:pos="851"/>
        </w:tabs>
        <w:spacing w:after="0" w:line="240" w:lineRule="auto"/>
        <w:jc w:val="both"/>
        <w:outlineLvl w:val="4"/>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0D5AD4" w:rsidRPr="000D5AD4">
        <w:rPr>
          <w:rFonts w:ascii="Times New Roman" w:eastAsia="Times New Roman" w:hAnsi="Times New Roman" w:cs="Times New Roman"/>
          <w:bCs/>
          <w:sz w:val="18"/>
          <w:szCs w:val="18"/>
          <w:lang w:eastAsia="tr-TR"/>
        </w:rPr>
        <w:t xml:space="preserve">2) “Fiyat değişiklik tarihi” </w:t>
      </w:r>
      <w:r w:rsidR="000D5AD4" w:rsidRPr="00C05881">
        <w:rPr>
          <w:rFonts w:ascii="Times New Roman" w:eastAsia="Times New Roman" w:hAnsi="Times New Roman" w:cs="Times New Roman"/>
          <w:bCs/>
          <w:sz w:val="18"/>
          <w:szCs w:val="18"/>
          <w:lang w:eastAsia="tr-TR"/>
        </w:rPr>
        <w:t>ve</w:t>
      </w:r>
      <w:r w:rsidR="000D5AD4" w:rsidRPr="000D5AD4">
        <w:rPr>
          <w:rFonts w:ascii="Times New Roman" w:eastAsia="Times New Roman" w:hAnsi="Times New Roman" w:cs="Times New Roman"/>
          <w:bCs/>
          <w:sz w:val="18"/>
          <w:szCs w:val="18"/>
          <w:lang w:eastAsia="tr-TR"/>
        </w:rPr>
        <w:t xml:space="preserve"> “Listeye giriş tarihi”</w:t>
      </w:r>
      <w:r w:rsidR="000631ED" w:rsidRPr="000D5AD4">
        <w:rPr>
          <w:rFonts w:ascii="Times New Roman" w:eastAsia="Times New Roman" w:hAnsi="Times New Roman" w:cs="Times New Roman"/>
          <w:bCs/>
          <w:sz w:val="18"/>
          <w:szCs w:val="18"/>
          <w:lang w:eastAsia="tr-TR"/>
        </w:rPr>
        <w:t xml:space="preserve"> </w:t>
      </w:r>
      <w:r w:rsidR="000D5AD4" w:rsidRPr="000D5AD4">
        <w:rPr>
          <w:rFonts w:ascii="Times New Roman" w:eastAsia="Times New Roman" w:hAnsi="Times New Roman" w:cs="Times New Roman"/>
          <w:bCs/>
          <w:sz w:val="18"/>
          <w:szCs w:val="18"/>
          <w:lang w:eastAsia="tr-TR"/>
        </w:rPr>
        <w:t>bulunmayan ilaçlar yayımı tarihinde,</w:t>
      </w:r>
    </w:p>
    <w:p w:rsidR="00DC0710" w:rsidRPr="008461A1" w:rsidRDefault="00B60AC3" w:rsidP="00F6645A">
      <w:pPr>
        <w:tabs>
          <w:tab w:val="left" w:pos="709"/>
          <w:tab w:val="left" w:pos="851"/>
          <w:tab w:val="left" w:pos="993"/>
        </w:tabs>
        <w:spacing w:after="0" w:line="240" w:lineRule="auto"/>
        <w:ind w:firstLine="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e</w:t>
      </w:r>
      <w:r w:rsidR="00DC0710" w:rsidRPr="008461A1">
        <w:rPr>
          <w:rFonts w:ascii="Times New Roman" w:eastAsia="Times New Roman" w:hAnsi="Times New Roman" w:cs="Times New Roman"/>
          <w:bCs/>
          <w:sz w:val="18"/>
          <w:szCs w:val="18"/>
          <w:lang w:eastAsia="tr-TR"/>
        </w:rPr>
        <w:t xml:space="preserve">) Diğer maddeleri </w:t>
      </w:r>
      <w:r w:rsidR="00742398" w:rsidRPr="008461A1">
        <w:rPr>
          <w:rFonts w:ascii="Times New Roman" w:eastAsia="Times New Roman" w:hAnsi="Times New Roman" w:cs="Times New Roman"/>
          <w:bCs/>
          <w:sz w:val="18"/>
          <w:szCs w:val="18"/>
          <w:lang w:eastAsia="tr-TR"/>
        </w:rPr>
        <w:t>yayımı tarihinden 5 iş günü sonra</w:t>
      </w:r>
      <w:r w:rsidR="00DC0710" w:rsidRPr="008461A1">
        <w:rPr>
          <w:rFonts w:ascii="Times New Roman" w:eastAsia="Times New Roman" w:hAnsi="Times New Roman" w:cs="Times New Roman"/>
          <w:bCs/>
          <w:sz w:val="18"/>
          <w:szCs w:val="18"/>
          <w:lang w:eastAsia="tr-TR"/>
        </w:rPr>
        <w:t>,</w:t>
      </w:r>
    </w:p>
    <w:p w:rsidR="00DC0710" w:rsidRPr="00DC0710" w:rsidRDefault="00DC0710" w:rsidP="00DC0710">
      <w:pPr>
        <w:tabs>
          <w:tab w:val="left" w:pos="567"/>
          <w:tab w:val="left" w:pos="709"/>
        </w:tabs>
        <w:spacing w:after="0" w:line="240" w:lineRule="auto"/>
        <w:ind w:firstLine="709"/>
        <w:jc w:val="both"/>
        <w:rPr>
          <w:rFonts w:ascii="Times New Roman" w:eastAsia="Times New Roman" w:hAnsi="Times New Roman" w:cs="Times New Roman"/>
          <w:bCs/>
          <w:sz w:val="18"/>
          <w:szCs w:val="18"/>
          <w:lang w:eastAsia="tr-TR"/>
        </w:rPr>
      </w:pPr>
      <w:proofErr w:type="gramStart"/>
      <w:r w:rsidRPr="008461A1">
        <w:rPr>
          <w:rFonts w:ascii="Times New Roman" w:eastAsia="Times New Roman" w:hAnsi="Times New Roman" w:cs="Times New Roman"/>
          <w:bCs/>
          <w:sz w:val="18"/>
          <w:szCs w:val="18"/>
          <w:lang w:eastAsia="tr-TR"/>
        </w:rPr>
        <w:t>yürürlüğe</w:t>
      </w:r>
      <w:proofErr w:type="gramEnd"/>
      <w:r w:rsidRPr="008461A1">
        <w:rPr>
          <w:rFonts w:ascii="Times New Roman" w:eastAsia="Times New Roman" w:hAnsi="Times New Roman" w:cs="Times New Roman"/>
          <w:bCs/>
          <w:sz w:val="18"/>
          <w:szCs w:val="18"/>
          <w:lang w:eastAsia="tr-TR"/>
        </w:rPr>
        <w:t xml:space="preserve"> girer.</w:t>
      </w:r>
    </w:p>
    <w:p w:rsidR="009103CE" w:rsidRPr="00D652CD" w:rsidRDefault="00457C0F" w:rsidP="00D652CD">
      <w:pPr>
        <w:tabs>
          <w:tab w:val="left" w:pos="709"/>
        </w:tabs>
        <w:spacing w:after="0" w:line="240" w:lineRule="auto"/>
        <w:ind w:firstLine="709"/>
        <w:jc w:val="both"/>
        <w:rPr>
          <w:rFonts w:ascii="Times New Roman" w:eastAsia="Times New Roman" w:hAnsi="Times New Roman" w:cs="Times New Roman"/>
          <w:bCs/>
          <w:sz w:val="18"/>
          <w:szCs w:val="18"/>
          <w:lang w:eastAsia="tr-TR"/>
        </w:rPr>
      </w:pPr>
      <w:r w:rsidRPr="00EC4DCE">
        <w:rPr>
          <w:rFonts w:ascii="Times New Roman" w:eastAsia="Times New Roman" w:hAnsi="Times New Roman" w:cs="Times New Roman"/>
          <w:b/>
          <w:bCs/>
          <w:sz w:val="18"/>
          <w:szCs w:val="18"/>
          <w:lang w:eastAsia="tr-TR"/>
        </w:rPr>
        <w:t xml:space="preserve">MADDE </w:t>
      </w:r>
      <w:r w:rsidR="001F354B">
        <w:rPr>
          <w:rFonts w:ascii="Times New Roman" w:eastAsia="Times New Roman" w:hAnsi="Times New Roman" w:cs="Times New Roman"/>
          <w:b/>
          <w:bCs/>
          <w:sz w:val="18"/>
          <w:szCs w:val="18"/>
          <w:lang w:eastAsia="tr-TR"/>
        </w:rPr>
        <w:t>10</w:t>
      </w:r>
      <w:r w:rsidRPr="00EC4DCE">
        <w:rPr>
          <w:rFonts w:ascii="Times New Roman" w:eastAsia="Times New Roman" w:hAnsi="Times New Roman" w:cs="Times New Roman"/>
          <w:b/>
          <w:bCs/>
          <w:sz w:val="18"/>
          <w:szCs w:val="18"/>
          <w:lang w:eastAsia="tr-TR"/>
        </w:rPr>
        <w:t>-</w:t>
      </w:r>
      <w:r w:rsidRPr="00EC4DCE">
        <w:rPr>
          <w:rFonts w:ascii="Times New Roman" w:eastAsia="Times New Roman" w:hAnsi="Times New Roman" w:cs="Times New Roman"/>
          <w:bCs/>
          <w:sz w:val="18"/>
          <w:szCs w:val="18"/>
          <w:lang w:eastAsia="tr-TR"/>
        </w:rPr>
        <w:t xml:space="preserve"> Bu Tebliğ hükümlerini Sosyal Güvenlik Kurumu Başkanı yürütür.</w:t>
      </w:r>
      <w:r w:rsidR="002A2101" w:rsidRPr="00CE037A">
        <w:rPr>
          <w:rFonts w:ascii="Times New Roman" w:eastAsia="Times New Roman" w:hAnsi="Times New Roman" w:cs="Times New Roman"/>
          <w:bCs/>
          <w:lang w:eastAsia="tr-TR"/>
        </w:rPr>
        <w:t xml:space="preserve">                                                                                                                                                                                                               </w:t>
      </w:r>
    </w:p>
    <w:sectPr w:rsidR="009103CE" w:rsidRPr="00D652CD" w:rsidSect="00061C1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AB2" w:rsidRDefault="00551AB2" w:rsidP="000B44D4">
      <w:pPr>
        <w:spacing w:after="0" w:line="240" w:lineRule="auto"/>
      </w:pPr>
      <w:r>
        <w:separator/>
      </w:r>
    </w:p>
  </w:endnote>
  <w:endnote w:type="continuationSeparator" w:id="0">
    <w:p w:rsidR="00551AB2" w:rsidRDefault="00551AB2" w:rsidP="000B44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Sabon">
    <w:altName w:val="Arial"/>
    <w:panose1 w:val="00000000000000000000"/>
    <w:charset w:val="00"/>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AB2" w:rsidRDefault="00551AB2" w:rsidP="000B44D4">
      <w:pPr>
        <w:spacing w:after="0" w:line="240" w:lineRule="auto"/>
      </w:pPr>
      <w:r>
        <w:separator/>
      </w:r>
    </w:p>
  </w:footnote>
  <w:footnote w:type="continuationSeparator" w:id="0">
    <w:p w:rsidR="00551AB2" w:rsidRDefault="00551AB2" w:rsidP="000B44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436"/>
    <w:multiLevelType w:val="hybridMultilevel"/>
    <w:tmpl w:val="2FE01120"/>
    <w:lvl w:ilvl="0" w:tplc="1E7A9836">
      <w:start w:val="1"/>
      <w:numFmt w:val="decimal"/>
      <w:lvlText w:val="%1)"/>
      <w:lvlJc w:val="left"/>
      <w:pPr>
        <w:ind w:left="1489" w:hanging="360"/>
      </w:pPr>
      <w:rPr>
        <w:color w:val="auto"/>
      </w:rPr>
    </w:lvl>
    <w:lvl w:ilvl="1" w:tplc="041F0019" w:tentative="1">
      <w:start w:val="1"/>
      <w:numFmt w:val="lowerLetter"/>
      <w:lvlText w:val="%2."/>
      <w:lvlJc w:val="left"/>
      <w:pPr>
        <w:ind w:left="2209" w:hanging="360"/>
      </w:pPr>
    </w:lvl>
    <w:lvl w:ilvl="2" w:tplc="041F001B" w:tentative="1">
      <w:start w:val="1"/>
      <w:numFmt w:val="lowerRoman"/>
      <w:lvlText w:val="%3."/>
      <w:lvlJc w:val="right"/>
      <w:pPr>
        <w:ind w:left="2929" w:hanging="180"/>
      </w:pPr>
    </w:lvl>
    <w:lvl w:ilvl="3" w:tplc="041F000F" w:tentative="1">
      <w:start w:val="1"/>
      <w:numFmt w:val="decimal"/>
      <w:lvlText w:val="%4."/>
      <w:lvlJc w:val="left"/>
      <w:pPr>
        <w:ind w:left="3649" w:hanging="360"/>
      </w:pPr>
    </w:lvl>
    <w:lvl w:ilvl="4" w:tplc="041F0019" w:tentative="1">
      <w:start w:val="1"/>
      <w:numFmt w:val="lowerLetter"/>
      <w:lvlText w:val="%5."/>
      <w:lvlJc w:val="left"/>
      <w:pPr>
        <w:ind w:left="4369" w:hanging="360"/>
      </w:pPr>
    </w:lvl>
    <w:lvl w:ilvl="5" w:tplc="041F001B" w:tentative="1">
      <w:start w:val="1"/>
      <w:numFmt w:val="lowerRoman"/>
      <w:lvlText w:val="%6."/>
      <w:lvlJc w:val="right"/>
      <w:pPr>
        <w:ind w:left="5089" w:hanging="180"/>
      </w:pPr>
    </w:lvl>
    <w:lvl w:ilvl="6" w:tplc="041F000F" w:tentative="1">
      <w:start w:val="1"/>
      <w:numFmt w:val="decimal"/>
      <w:lvlText w:val="%7."/>
      <w:lvlJc w:val="left"/>
      <w:pPr>
        <w:ind w:left="5809" w:hanging="360"/>
      </w:pPr>
    </w:lvl>
    <w:lvl w:ilvl="7" w:tplc="041F0019" w:tentative="1">
      <w:start w:val="1"/>
      <w:numFmt w:val="lowerLetter"/>
      <w:lvlText w:val="%8."/>
      <w:lvlJc w:val="left"/>
      <w:pPr>
        <w:ind w:left="6529" w:hanging="360"/>
      </w:pPr>
    </w:lvl>
    <w:lvl w:ilvl="8" w:tplc="041F001B" w:tentative="1">
      <w:start w:val="1"/>
      <w:numFmt w:val="lowerRoman"/>
      <w:lvlText w:val="%9."/>
      <w:lvlJc w:val="right"/>
      <w:pPr>
        <w:ind w:left="7249" w:hanging="180"/>
      </w:pPr>
    </w:lvl>
  </w:abstractNum>
  <w:abstractNum w:abstractNumId="1">
    <w:nsid w:val="00E510EC"/>
    <w:multiLevelType w:val="hybridMultilevel"/>
    <w:tmpl w:val="2A60329A"/>
    <w:lvl w:ilvl="0" w:tplc="C524A3E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06DB202A"/>
    <w:multiLevelType w:val="hybridMultilevel"/>
    <w:tmpl w:val="D77C616C"/>
    <w:lvl w:ilvl="0" w:tplc="BDD66504">
      <w:start w:val="1"/>
      <w:numFmt w:val="lowerLetter"/>
      <w:lvlText w:val="%1)"/>
      <w:lvlJc w:val="left"/>
      <w:pPr>
        <w:ind w:left="1069" w:hanging="360"/>
      </w:pPr>
      <w:rPr>
        <w:rFonts w:eastAsia="Calibri" w:cs="Times New Roman"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071443E4"/>
    <w:multiLevelType w:val="hybridMultilevel"/>
    <w:tmpl w:val="6568E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2369DD"/>
    <w:multiLevelType w:val="hybridMultilevel"/>
    <w:tmpl w:val="A460A25C"/>
    <w:lvl w:ilvl="0" w:tplc="4FA61FC8">
      <w:start w:val="1"/>
      <w:numFmt w:val="lowerLetter"/>
      <w:lvlText w:val="%1)"/>
      <w:lvlJc w:val="left"/>
      <w:pPr>
        <w:ind w:left="1065" w:hanging="360"/>
      </w:pPr>
      <w:rPr>
        <w:rFonts w:ascii="Times New Roman" w:eastAsia="Calibri" w:hAnsi="Times New Roman" w:cs="Times New Roman"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0E06301D"/>
    <w:multiLevelType w:val="hybridMultilevel"/>
    <w:tmpl w:val="FF9A7D22"/>
    <w:lvl w:ilvl="0" w:tplc="1E7A9836">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602927"/>
    <w:multiLevelType w:val="hybridMultilevel"/>
    <w:tmpl w:val="67721F1E"/>
    <w:lvl w:ilvl="0" w:tplc="2764777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134B6773"/>
    <w:multiLevelType w:val="hybridMultilevel"/>
    <w:tmpl w:val="0E24BA20"/>
    <w:lvl w:ilvl="0" w:tplc="1E7A9836">
      <w:start w:val="1"/>
      <w:numFmt w:val="decimal"/>
      <w:lvlText w:val="%1)"/>
      <w:lvlJc w:val="left"/>
      <w:pPr>
        <w:ind w:left="773" w:hanging="360"/>
      </w:pPr>
      <w:rPr>
        <w:color w:val="auto"/>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8">
    <w:nsid w:val="193E11A6"/>
    <w:multiLevelType w:val="hybridMultilevel"/>
    <w:tmpl w:val="74DCBC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A148A6"/>
    <w:multiLevelType w:val="hybridMultilevel"/>
    <w:tmpl w:val="19CC01F8"/>
    <w:lvl w:ilvl="0" w:tplc="F3B89E7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nsid w:val="40997960"/>
    <w:multiLevelType w:val="hybridMultilevel"/>
    <w:tmpl w:val="8D4290B4"/>
    <w:lvl w:ilvl="0" w:tplc="0D56FBF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40D14CCA"/>
    <w:multiLevelType w:val="hybridMultilevel"/>
    <w:tmpl w:val="6568E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58313F"/>
    <w:multiLevelType w:val="hybridMultilevel"/>
    <w:tmpl w:val="81308A20"/>
    <w:lvl w:ilvl="0" w:tplc="93F808A8">
      <w:start w:val="1"/>
      <w:numFmt w:val="lowerLetter"/>
      <w:lvlText w:val="%1)"/>
      <w:lvlJc w:val="left"/>
      <w:pPr>
        <w:ind w:left="1065" w:hanging="360"/>
      </w:pPr>
      <w:rPr>
        <w:rFonts w:hint="default"/>
        <w:color w:val="00000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nsid w:val="4BAD6BC2"/>
    <w:multiLevelType w:val="hybridMultilevel"/>
    <w:tmpl w:val="48F2E144"/>
    <w:lvl w:ilvl="0" w:tplc="EE5863B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4D4D5115"/>
    <w:multiLevelType w:val="hybridMultilevel"/>
    <w:tmpl w:val="D4846DA6"/>
    <w:lvl w:ilvl="0" w:tplc="1E7A9836">
      <w:start w:val="1"/>
      <w:numFmt w:val="decimal"/>
      <w:lvlText w:val="%1)"/>
      <w:lvlJc w:val="left"/>
      <w:pPr>
        <w:ind w:left="773" w:hanging="360"/>
      </w:pPr>
      <w:rPr>
        <w:color w:val="auto"/>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15">
    <w:nsid w:val="58C7118B"/>
    <w:multiLevelType w:val="hybridMultilevel"/>
    <w:tmpl w:val="BFC806F6"/>
    <w:lvl w:ilvl="0" w:tplc="7E2CD090">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5A6944A7"/>
    <w:multiLevelType w:val="hybridMultilevel"/>
    <w:tmpl w:val="97F28E6C"/>
    <w:lvl w:ilvl="0" w:tplc="60145E14">
      <w:start w:val="1"/>
      <w:numFmt w:val="lowerLetter"/>
      <w:lvlText w:val="%1)"/>
      <w:lvlJc w:val="left"/>
      <w:pPr>
        <w:ind w:left="930" w:hanging="360"/>
      </w:pPr>
      <w:rPr>
        <w:rFonts w:ascii="Times New Roman" w:eastAsiaTheme="minorHAnsi" w:hAnsi="Times New Roman" w:cs="Times New Roman" w:hint="default"/>
        <w:color w:val="auto"/>
        <w:sz w:val="18"/>
        <w:szCs w:val="18"/>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7">
    <w:nsid w:val="65222122"/>
    <w:multiLevelType w:val="hybridMultilevel"/>
    <w:tmpl w:val="21CCDB3C"/>
    <w:lvl w:ilvl="0" w:tplc="5BDA1E30">
      <w:start w:val="1"/>
      <w:numFmt w:val="lowerLetter"/>
      <w:lvlText w:val="%1)"/>
      <w:lvlJc w:val="left"/>
      <w:pPr>
        <w:ind w:left="1069" w:hanging="360"/>
      </w:pPr>
      <w:rPr>
        <w:rFonts w:ascii="Times New Roman" w:hAnsi="Times New Roman" w:cs="Times New Roman"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697D1B31"/>
    <w:multiLevelType w:val="hybridMultilevel"/>
    <w:tmpl w:val="EBD880BC"/>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6A4C371B"/>
    <w:multiLevelType w:val="hybridMultilevel"/>
    <w:tmpl w:val="EA183EDE"/>
    <w:lvl w:ilvl="0" w:tplc="1E7A9836">
      <w:start w:val="1"/>
      <w:numFmt w:val="decimal"/>
      <w:lvlText w:val="%1)"/>
      <w:lvlJc w:val="left"/>
      <w:pPr>
        <w:ind w:left="1069" w:hanging="360"/>
      </w:pPr>
      <w:rPr>
        <w:rFonts w:hint="default"/>
        <w:b w:val="0"/>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6C3B6EB9"/>
    <w:multiLevelType w:val="hybridMultilevel"/>
    <w:tmpl w:val="C7267BE4"/>
    <w:lvl w:ilvl="0" w:tplc="F4DC31FA">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nsid w:val="6EF50C7F"/>
    <w:multiLevelType w:val="hybridMultilevel"/>
    <w:tmpl w:val="385A4F7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EE46FE"/>
    <w:multiLevelType w:val="hybridMultilevel"/>
    <w:tmpl w:val="CA666272"/>
    <w:lvl w:ilvl="0" w:tplc="C062182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2"/>
  </w:num>
  <w:num w:numId="2">
    <w:abstractNumId w:val="13"/>
  </w:num>
  <w:num w:numId="3">
    <w:abstractNumId w:val="17"/>
  </w:num>
  <w:num w:numId="4">
    <w:abstractNumId w:val="16"/>
  </w:num>
  <w:num w:numId="5">
    <w:abstractNumId w:val="4"/>
  </w:num>
  <w:num w:numId="6">
    <w:abstractNumId w:val="15"/>
  </w:num>
  <w:num w:numId="7">
    <w:abstractNumId w:val="21"/>
  </w:num>
  <w:num w:numId="8">
    <w:abstractNumId w:val="8"/>
  </w:num>
  <w:num w:numId="9">
    <w:abstractNumId w:val="9"/>
  </w:num>
  <w:num w:numId="10">
    <w:abstractNumId w:val="3"/>
  </w:num>
  <w:num w:numId="11">
    <w:abstractNumId w:val="6"/>
  </w:num>
  <w:num w:numId="12">
    <w:abstractNumId w:val="12"/>
  </w:num>
  <w:num w:numId="13">
    <w:abstractNumId w:val="14"/>
  </w:num>
  <w:num w:numId="14">
    <w:abstractNumId w:val="5"/>
  </w:num>
  <w:num w:numId="15">
    <w:abstractNumId w:val="10"/>
  </w:num>
  <w:num w:numId="16">
    <w:abstractNumId w:val="7"/>
  </w:num>
  <w:num w:numId="17">
    <w:abstractNumId w:val="20"/>
  </w:num>
  <w:num w:numId="18">
    <w:abstractNumId w:val="0"/>
  </w:num>
  <w:num w:numId="19">
    <w:abstractNumId w:val="19"/>
  </w:num>
  <w:num w:numId="20">
    <w:abstractNumId w:val="18"/>
  </w:num>
  <w:num w:numId="21">
    <w:abstractNumId w:val="22"/>
  </w:num>
  <w:num w:numId="22">
    <w:abstractNumId w:val="11"/>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457C0F"/>
    <w:rsid w:val="00011B4A"/>
    <w:rsid w:val="00021340"/>
    <w:rsid w:val="000225B9"/>
    <w:rsid w:val="000455E9"/>
    <w:rsid w:val="000576F0"/>
    <w:rsid w:val="0006020F"/>
    <w:rsid w:val="00061C1F"/>
    <w:rsid w:val="000631ED"/>
    <w:rsid w:val="00065628"/>
    <w:rsid w:val="000726FD"/>
    <w:rsid w:val="000747E0"/>
    <w:rsid w:val="00086AB5"/>
    <w:rsid w:val="000902CC"/>
    <w:rsid w:val="0009047B"/>
    <w:rsid w:val="00093E8D"/>
    <w:rsid w:val="000B17CD"/>
    <w:rsid w:val="000B44D4"/>
    <w:rsid w:val="000C3AA5"/>
    <w:rsid w:val="000D5AD4"/>
    <w:rsid w:val="000E2056"/>
    <w:rsid w:val="00102DBC"/>
    <w:rsid w:val="00115953"/>
    <w:rsid w:val="00115C76"/>
    <w:rsid w:val="00131DBE"/>
    <w:rsid w:val="001466F5"/>
    <w:rsid w:val="00153A40"/>
    <w:rsid w:val="00163B79"/>
    <w:rsid w:val="00164BE1"/>
    <w:rsid w:val="001726D8"/>
    <w:rsid w:val="00173043"/>
    <w:rsid w:val="001A3DE5"/>
    <w:rsid w:val="001C52A3"/>
    <w:rsid w:val="001C73FF"/>
    <w:rsid w:val="001D1F1B"/>
    <w:rsid w:val="001D3D8C"/>
    <w:rsid w:val="001D5518"/>
    <w:rsid w:val="001F354B"/>
    <w:rsid w:val="00233644"/>
    <w:rsid w:val="00241E4A"/>
    <w:rsid w:val="00273865"/>
    <w:rsid w:val="00296E29"/>
    <w:rsid w:val="002A0F28"/>
    <w:rsid w:val="002A2101"/>
    <w:rsid w:val="002B2B98"/>
    <w:rsid w:val="002B53EB"/>
    <w:rsid w:val="002C3BFE"/>
    <w:rsid w:val="002D6086"/>
    <w:rsid w:val="002E5D6D"/>
    <w:rsid w:val="002E7AF5"/>
    <w:rsid w:val="002F1476"/>
    <w:rsid w:val="002F5848"/>
    <w:rsid w:val="002F6E57"/>
    <w:rsid w:val="002F73B1"/>
    <w:rsid w:val="003315A6"/>
    <w:rsid w:val="00342B14"/>
    <w:rsid w:val="00353664"/>
    <w:rsid w:val="00354169"/>
    <w:rsid w:val="00360D7D"/>
    <w:rsid w:val="00361745"/>
    <w:rsid w:val="00362600"/>
    <w:rsid w:val="00365D07"/>
    <w:rsid w:val="003741A6"/>
    <w:rsid w:val="0037514B"/>
    <w:rsid w:val="0038544C"/>
    <w:rsid w:val="00392AF3"/>
    <w:rsid w:val="003A13A4"/>
    <w:rsid w:val="003A229B"/>
    <w:rsid w:val="003C0BFA"/>
    <w:rsid w:val="003C7C31"/>
    <w:rsid w:val="003E045F"/>
    <w:rsid w:val="003E49B4"/>
    <w:rsid w:val="003F04A6"/>
    <w:rsid w:val="00405DA5"/>
    <w:rsid w:val="004123FD"/>
    <w:rsid w:val="00412BBC"/>
    <w:rsid w:val="00420769"/>
    <w:rsid w:val="004271F1"/>
    <w:rsid w:val="00434FA2"/>
    <w:rsid w:val="00441552"/>
    <w:rsid w:val="00457C0F"/>
    <w:rsid w:val="00475508"/>
    <w:rsid w:val="00486E5B"/>
    <w:rsid w:val="0049126B"/>
    <w:rsid w:val="004957CC"/>
    <w:rsid w:val="0049611C"/>
    <w:rsid w:val="00497F19"/>
    <w:rsid w:val="004A5A1E"/>
    <w:rsid w:val="004A7156"/>
    <w:rsid w:val="004B39A4"/>
    <w:rsid w:val="004B750B"/>
    <w:rsid w:val="004C4096"/>
    <w:rsid w:val="004C7B81"/>
    <w:rsid w:val="00504D0E"/>
    <w:rsid w:val="00505D53"/>
    <w:rsid w:val="005141CE"/>
    <w:rsid w:val="00517C9E"/>
    <w:rsid w:val="005300F0"/>
    <w:rsid w:val="005447E0"/>
    <w:rsid w:val="00546E36"/>
    <w:rsid w:val="00551AB2"/>
    <w:rsid w:val="00553A4C"/>
    <w:rsid w:val="00573634"/>
    <w:rsid w:val="00575763"/>
    <w:rsid w:val="0058017A"/>
    <w:rsid w:val="00580D1D"/>
    <w:rsid w:val="0058563D"/>
    <w:rsid w:val="00593833"/>
    <w:rsid w:val="005A2CB6"/>
    <w:rsid w:val="005B0220"/>
    <w:rsid w:val="005B0E31"/>
    <w:rsid w:val="005B365C"/>
    <w:rsid w:val="005B74AE"/>
    <w:rsid w:val="005C33A2"/>
    <w:rsid w:val="005C3C48"/>
    <w:rsid w:val="005C6C20"/>
    <w:rsid w:val="005D0174"/>
    <w:rsid w:val="005D3F30"/>
    <w:rsid w:val="005D46C0"/>
    <w:rsid w:val="00626D74"/>
    <w:rsid w:val="00644ED8"/>
    <w:rsid w:val="00665761"/>
    <w:rsid w:val="00666509"/>
    <w:rsid w:val="006725D8"/>
    <w:rsid w:val="006A71E4"/>
    <w:rsid w:val="006B63D5"/>
    <w:rsid w:val="006C466E"/>
    <w:rsid w:val="006C69E5"/>
    <w:rsid w:val="006E145B"/>
    <w:rsid w:val="006F6764"/>
    <w:rsid w:val="007006D9"/>
    <w:rsid w:val="0071193B"/>
    <w:rsid w:val="007219A8"/>
    <w:rsid w:val="00734E1A"/>
    <w:rsid w:val="00742398"/>
    <w:rsid w:val="007579D6"/>
    <w:rsid w:val="00761406"/>
    <w:rsid w:val="00775F49"/>
    <w:rsid w:val="00780583"/>
    <w:rsid w:val="007817EB"/>
    <w:rsid w:val="0078517E"/>
    <w:rsid w:val="00794E9B"/>
    <w:rsid w:val="00797904"/>
    <w:rsid w:val="007A0C08"/>
    <w:rsid w:val="007B114D"/>
    <w:rsid w:val="007D45AD"/>
    <w:rsid w:val="007E336B"/>
    <w:rsid w:val="007F0F27"/>
    <w:rsid w:val="007F1EF9"/>
    <w:rsid w:val="007F67B2"/>
    <w:rsid w:val="007F7D97"/>
    <w:rsid w:val="008203EB"/>
    <w:rsid w:val="00822BE2"/>
    <w:rsid w:val="00823C9C"/>
    <w:rsid w:val="00830176"/>
    <w:rsid w:val="008311CB"/>
    <w:rsid w:val="008332C4"/>
    <w:rsid w:val="008427AD"/>
    <w:rsid w:val="00843BCE"/>
    <w:rsid w:val="008461A1"/>
    <w:rsid w:val="00873F81"/>
    <w:rsid w:val="00874AC0"/>
    <w:rsid w:val="008853AE"/>
    <w:rsid w:val="008C1D0F"/>
    <w:rsid w:val="008C45FF"/>
    <w:rsid w:val="008C6673"/>
    <w:rsid w:val="008D2448"/>
    <w:rsid w:val="008D70F1"/>
    <w:rsid w:val="008E1961"/>
    <w:rsid w:val="0091031D"/>
    <w:rsid w:val="009103CE"/>
    <w:rsid w:val="009103D3"/>
    <w:rsid w:val="00912A11"/>
    <w:rsid w:val="00925366"/>
    <w:rsid w:val="009473B0"/>
    <w:rsid w:val="00953589"/>
    <w:rsid w:val="00955D5E"/>
    <w:rsid w:val="009614F1"/>
    <w:rsid w:val="00972983"/>
    <w:rsid w:val="009A1B7B"/>
    <w:rsid w:val="009A50B1"/>
    <w:rsid w:val="009C265F"/>
    <w:rsid w:val="009C65E2"/>
    <w:rsid w:val="009D351A"/>
    <w:rsid w:val="009D4736"/>
    <w:rsid w:val="009F2C46"/>
    <w:rsid w:val="00A058CA"/>
    <w:rsid w:val="00A129AF"/>
    <w:rsid w:val="00A14099"/>
    <w:rsid w:val="00A16FD8"/>
    <w:rsid w:val="00A2325B"/>
    <w:rsid w:val="00A322EF"/>
    <w:rsid w:val="00A34E04"/>
    <w:rsid w:val="00A501D8"/>
    <w:rsid w:val="00A7193C"/>
    <w:rsid w:val="00A73B7A"/>
    <w:rsid w:val="00A7626E"/>
    <w:rsid w:val="00A977AC"/>
    <w:rsid w:val="00AA6F6D"/>
    <w:rsid w:val="00AC13BF"/>
    <w:rsid w:val="00AF098E"/>
    <w:rsid w:val="00AF5792"/>
    <w:rsid w:val="00AF5911"/>
    <w:rsid w:val="00AF637A"/>
    <w:rsid w:val="00B0539C"/>
    <w:rsid w:val="00B05D34"/>
    <w:rsid w:val="00B12CC1"/>
    <w:rsid w:val="00B133D2"/>
    <w:rsid w:val="00B169FE"/>
    <w:rsid w:val="00B21068"/>
    <w:rsid w:val="00B60AC3"/>
    <w:rsid w:val="00B60E43"/>
    <w:rsid w:val="00B63B13"/>
    <w:rsid w:val="00B7092A"/>
    <w:rsid w:val="00B71E5C"/>
    <w:rsid w:val="00B81504"/>
    <w:rsid w:val="00BC26D8"/>
    <w:rsid w:val="00BC4B0B"/>
    <w:rsid w:val="00BC5185"/>
    <w:rsid w:val="00BD00F1"/>
    <w:rsid w:val="00BD7103"/>
    <w:rsid w:val="00BF163E"/>
    <w:rsid w:val="00C05881"/>
    <w:rsid w:val="00C1490F"/>
    <w:rsid w:val="00C309C4"/>
    <w:rsid w:val="00C32CEE"/>
    <w:rsid w:val="00C470C0"/>
    <w:rsid w:val="00C63C22"/>
    <w:rsid w:val="00C7593A"/>
    <w:rsid w:val="00C77653"/>
    <w:rsid w:val="00C832C0"/>
    <w:rsid w:val="00C86A13"/>
    <w:rsid w:val="00CB26AA"/>
    <w:rsid w:val="00CB2C5B"/>
    <w:rsid w:val="00CC366E"/>
    <w:rsid w:val="00CC7D71"/>
    <w:rsid w:val="00CD5646"/>
    <w:rsid w:val="00CD698C"/>
    <w:rsid w:val="00CF071C"/>
    <w:rsid w:val="00D03E57"/>
    <w:rsid w:val="00D128CD"/>
    <w:rsid w:val="00D172A2"/>
    <w:rsid w:val="00D25647"/>
    <w:rsid w:val="00D320D6"/>
    <w:rsid w:val="00D41AB9"/>
    <w:rsid w:val="00D4295D"/>
    <w:rsid w:val="00D56C2B"/>
    <w:rsid w:val="00D571BB"/>
    <w:rsid w:val="00D61B08"/>
    <w:rsid w:val="00D652CD"/>
    <w:rsid w:val="00D67909"/>
    <w:rsid w:val="00D7048A"/>
    <w:rsid w:val="00D70EB4"/>
    <w:rsid w:val="00D81AFC"/>
    <w:rsid w:val="00D81D9E"/>
    <w:rsid w:val="00D826A3"/>
    <w:rsid w:val="00D87398"/>
    <w:rsid w:val="00DA4CFE"/>
    <w:rsid w:val="00DA727B"/>
    <w:rsid w:val="00DA7550"/>
    <w:rsid w:val="00DC0710"/>
    <w:rsid w:val="00DC297E"/>
    <w:rsid w:val="00DC36D2"/>
    <w:rsid w:val="00DE513D"/>
    <w:rsid w:val="00DF16EC"/>
    <w:rsid w:val="00DF2C1E"/>
    <w:rsid w:val="00E07642"/>
    <w:rsid w:val="00E136F9"/>
    <w:rsid w:val="00E14F7D"/>
    <w:rsid w:val="00E155D5"/>
    <w:rsid w:val="00E452B6"/>
    <w:rsid w:val="00E52C54"/>
    <w:rsid w:val="00EC4ABB"/>
    <w:rsid w:val="00EC4DCE"/>
    <w:rsid w:val="00F00129"/>
    <w:rsid w:val="00F20D45"/>
    <w:rsid w:val="00F26E3E"/>
    <w:rsid w:val="00F356BB"/>
    <w:rsid w:val="00F37220"/>
    <w:rsid w:val="00F47ED2"/>
    <w:rsid w:val="00F52E61"/>
    <w:rsid w:val="00F64F0E"/>
    <w:rsid w:val="00F6645A"/>
    <w:rsid w:val="00F8446E"/>
    <w:rsid w:val="00FA0BAB"/>
    <w:rsid w:val="00FB0D72"/>
    <w:rsid w:val="00FB10C2"/>
    <w:rsid w:val="00FC3288"/>
    <w:rsid w:val="00FC357D"/>
    <w:rsid w:val="00FE6D79"/>
    <w:rsid w:val="00FF136A"/>
    <w:rsid w:val="00FF54FF"/>
    <w:rsid w:val="00FF64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C1F"/>
  </w:style>
  <w:style w:type="paragraph" w:styleId="Balk3">
    <w:name w:val="heading 3"/>
    <w:basedOn w:val="Normal"/>
    <w:next w:val="Normal"/>
    <w:link w:val="Balk3Char"/>
    <w:qFormat/>
    <w:rsid w:val="00420769"/>
    <w:pPr>
      <w:keepNext/>
      <w:keepLines/>
      <w:spacing w:before="200" w:after="0" w:line="240" w:lineRule="auto"/>
      <w:outlineLvl w:val="2"/>
    </w:pPr>
    <w:rPr>
      <w:rFonts w:ascii="Cambria" w:eastAsia="Times New Roman" w:hAnsi="Cambria" w:cs="Cambria"/>
      <w:b/>
      <w:bCs/>
      <w:color w:val="4F81BD"/>
      <w:sz w:val="24"/>
      <w:szCs w:val="24"/>
      <w:lang w:eastAsia="tr-TR"/>
    </w:rPr>
  </w:style>
  <w:style w:type="paragraph" w:styleId="Balk4">
    <w:name w:val="heading 4"/>
    <w:basedOn w:val="Normal"/>
    <w:next w:val="Normal"/>
    <w:link w:val="Balk4Char"/>
    <w:uiPriority w:val="9"/>
    <w:unhideWhenUsed/>
    <w:qFormat/>
    <w:rsid w:val="00420769"/>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03CE"/>
    <w:pPr>
      <w:spacing w:after="200" w:line="276" w:lineRule="auto"/>
      <w:ind w:left="720"/>
      <w:contextualSpacing/>
    </w:pPr>
  </w:style>
  <w:style w:type="character" w:customStyle="1" w:styleId="Balk3Char">
    <w:name w:val="Başlık 3 Char"/>
    <w:basedOn w:val="VarsaylanParagrafYazTipi"/>
    <w:link w:val="Balk3"/>
    <w:rsid w:val="0042076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uiPriority w:val="9"/>
    <w:rsid w:val="00420769"/>
    <w:rPr>
      <w:rFonts w:asciiTheme="majorHAnsi" w:eastAsiaTheme="majorEastAsia" w:hAnsiTheme="majorHAnsi" w:cstheme="majorBidi"/>
      <w:b/>
      <w:bCs/>
      <w:i/>
      <w:iCs/>
      <w:color w:val="4472C4" w:themeColor="accent1"/>
    </w:rPr>
  </w:style>
  <w:style w:type="paragraph" w:customStyle="1" w:styleId="numbered1">
    <w:name w:val="numbered1"/>
    <w:basedOn w:val="Normal"/>
    <w:uiPriority w:val="99"/>
    <w:rsid w:val="0042076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link w:val="DefaultChar"/>
    <w:rsid w:val="00420769"/>
    <w:pPr>
      <w:autoSpaceDE w:val="0"/>
      <w:autoSpaceDN w:val="0"/>
      <w:adjustRightInd w:val="0"/>
      <w:spacing w:after="0" w:line="240" w:lineRule="auto"/>
    </w:pPr>
    <w:rPr>
      <w:rFonts w:ascii="Sabon" w:hAnsi="Sabon" w:cs="Sabon"/>
      <w:color w:val="000000"/>
      <w:sz w:val="24"/>
      <w:szCs w:val="24"/>
    </w:rPr>
  </w:style>
  <w:style w:type="character" w:customStyle="1" w:styleId="DefaultChar">
    <w:name w:val="Default Char"/>
    <w:link w:val="Default"/>
    <w:rsid w:val="00420769"/>
    <w:rPr>
      <w:rFonts w:ascii="Sabon" w:hAnsi="Sabon" w:cs="Sabon"/>
      <w:color w:val="000000"/>
      <w:sz w:val="24"/>
      <w:szCs w:val="24"/>
    </w:rPr>
  </w:style>
  <w:style w:type="paragraph" w:styleId="BalonMetni">
    <w:name w:val="Balloon Text"/>
    <w:basedOn w:val="Normal"/>
    <w:link w:val="BalonMetniChar"/>
    <w:uiPriority w:val="99"/>
    <w:semiHidden/>
    <w:unhideWhenUsed/>
    <w:rsid w:val="00775F4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75F49"/>
    <w:rPr>
      <w:rFonts w:ascii="Segoe UI" w:hAnsi="Segoe UI" w:cs="Segoe UI"/>
      <w:sz w:val="18"/>
      <w:szCs w:val="18"/>
    </w:rPr>
  </w:style>
  <w:style w:type="table" w:customStyle="1" w:styleId="TabloKlavuzu1">
    <w:name w:val="Tablo Kılavuzu1"/>
    <w:basedOn w:val="NormalTablo"/>
    <w:next w:val="TabloKlavuzu"/>
    <w:uiPriority w:val="59"/>
    <w:rsid w:val="000455E9"/>
    <w:pPr>
      <w:spacing w:after="0" w:line="240" w:lineRule="auto"/>
    </w:pPr>
    <w:rPr>
      <w:rFonts w:eastAsia="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0455E9"/>
    <w:pPr>
      <w:spacing w:after="0" w:line="240" w:lineRule="auto"/>
    </w:pPr>
    <w:rPr>
      <w:rFonts w:eastAsia="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0455E9"/>
    <w:pPr>
      <w:spacing w:after="0" w:line="240" w:lineRule="auto"/>
    </w:pPr>
    <w:rPr>
      <w:rFonts w:eastAsia="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045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B44D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44D4"/>
  </w:style>
  <w:style w:type="paragraph" w:styleId="Altbilgi">
    <w:name w:val="footer"/>
    <w:basedOn w:val="Normal"/>
    <w:link w:val="AltbilgiChar"/>
    <w:uiPriority w:val="99"/>
    <w:semiHidden/>
    <w:unhideWhenUsed/>
    <w:rsid w:val="000B44D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44D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C758-D500-4A2B-B447-CBEF5939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4153</Words>
  <Characters>23676</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27774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ACALYA SAGIROGLU</dc:creator>
  <cp:keywords/>
  <dc:description/>
  <cp:lastModifiedBy>özkan</cp:lastModifiedBy>
  <cp:revision>10</cp:revision>
  <cp:lastPrinted>2020-04-07T10:37:00Z</cp:lastPrinted>
  <dcterms:created xsi:type="dcterms:W3CDTF">2020-05-08T13:46:00Z</dcterms:created>
  <dcterms:modified xsi:type="dcterms:W3CDTF">2020-05-15T10:41:00Z</dcterms:modified>
</cp:coreProperties>
</file>